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87" w:rsidRPr="00C553D6" w:rsidRDefault="00561D87" w:rsidP="006B60E8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C553D6">
        <w:rPr>
          <w:rFonts w:ascii="標楷體" w:eastAsia="標楷體" w:hAnsi="標楷體" w:hint="eastAsia"/>
          <w:sz w:val="32"/>
          <w:szCs w:val="32"/>
        </w:rPr>
        <w:t>10</w:t>
      </w:r>
      <w:r w:rsidR="00716FFD" w:rsidRPr="00C553D6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 w:rsidRPr="00C553D6">
        <w:rPr>
          <w:rFonts w:ascii="標楷體" w:eastAsia="標楷體" w:hAnsi="標楷體" w:hint="eastAsia"/>
          <w:sz w:val="32"/>
          <w:szCs w:val="32"/>
        </w:rPr>
        <w:t>年度「</w:t>
      </w:r>
      <w:r w:rsidR="00716FFD" w:rsidRPr="00C553D6">
        <w:rPr>
          <w:rFonts w:ascii="標楷體" w:eastAsia="標楷體" w:hAnsi="標楷體" w:hint="eastAsia"/>
          <w:sz w:val="32"/>
          <w:szCs w:val="32"/>
        </w:rPr>
        <w:t>木製板材</w:t>
      </w:r>
      <w:r w:rsidRPr="00C553D6">
        <w:rPr>
          <w:rFonts w:ascii="標楷體" w:eastAsia="標楷體" w:hAnsi="標楷體" w:hint="eastAsia"/>
          <w:sz w:val="32"/>
          <w:szCs w:val="32"/>
        </w:rPr>
        <w:t>」市場購樣檢測結果彙整表</w:t>
      </w:r>
    </w:p>
    <w:tbl>
      <w:tblPr>
        <w:tblW w:w="14811" w:type="dxa"/>
        <w:tblInd w:w="-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52"/>
        <w:gridCol w:w="1418"/>
        <w:gridCol w:w="875"/>
        <w:gridCol w:w="1701"/>
        <w:gridCol w:w="542"/>
        <w:gridCol w:w="2835"/>
        <w:gridCol w:w="3260"/>
        <w:gridCol w:w="851"/>
        <w:gridCol w:w="1559"/>
        <w:gridCol w:w="1418"/>
      </w:tblGrid>
      <w:tr w:rsidR="00560FD3" w:rsidRPr="00B35DB1" w:rsidTr="00FA553E">
        <w:tblPrEx>
          <w:tblCellMar>
            <w:top w:w="0" w:type="dxa"/>
            <w:bottom w:w="0" w:type="dxa"/>
          </w:tblCellMar>
        </w:tblPrEx>
        <w:trPr>
          <w:cantSplit/>
          <w:trHeight w:val="464"/>
          <w:tblHeader/>
        </w:trPr>
        <w:tc>
          <w:tcPr>
            <w:tcW w:w="352" w:type="dxa"/>
            <w:vAlign w:val="center"/>
          </w:tcPr>
          <w:p w:rsidR="00AB2307" w:rsidRPr="00B35DB1" w:rsidRDefault="00AB2307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項</w:t>
            </w:r>
          </w:p>
          <w:p w:rsidR="00AB2307" w:rsidRPr="00B35DB1" w:rsidRDefault="00AB2307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次</w:t>
            </w:r>
          </w:p>
        </w:tc>
        <w:tc>
          <w:tcPr>
            <w:tcW w:w="1418" w:type="dxa"/>
            <w:vAlign w:val="center"/>
          </w:tcPr>
          <w:p w:rsidR="00AB2307" w:rsidRPr="00B35DB1" w:rsidRDefault="00AB2307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品名</w:t>
            </w:r>
          </w:p>
        </w:tc>
        <w:tc>
          <w:tcPr>
            <w:tcW w:w="875" w:type="dxa"/>
            <w:vAlign w:val="center"/>
          </w:tcPr>
          <w:p w:rsidR="00AB2307" w:rsidRPr="00B35DB1" w:rsidRDefault="00AB2307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廠牌</w:t>
            </w:r>
          </w:p>
        </w:tc>
        <w:tc>
          <w:tcPr>
            <w:tcW w:w="1701" w:type="dxa"/>
            <w:vAlign w:val="center"/>
          </w:tcPr>
          <w:p w:rsidR="00AB2307" w:rsidRPr="00B35DB1" w:rsidRDefault="00AB2307">
            <w:pPr>
              <w:spacing w:line="240" w:lineRule="exact"/>
              <w:ind w:firstLine="72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規格</w:t>
            </w:r>
            <w:r w:rsidRPr="00B35DB1">
              <w:rPr>
                <w:rFonts w:eastAsia="標楷體" w:hint="eastAsia"/>
                <w:sz w:val="20"/>
                <w:szCs w:val="20"/>
              </w:rPr>
              <w:t>/</w:t>
            </w:r>
          </w:p>
          <w:p w:rsidR="00AB2307" w:rsidRPr="00B35DB1" w:rsidRDefault="00AB2307">
            <w:pPr>
              <w:spacing w:line="240" w:lineRule="exact"/>
              <w:ind w:firstLine="72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型號</w:t>
            </w:r>
          </w:p>
        </w:tc>
        <w:tc>
          <w:tcPr>
            <w:tcW w:w="542" w:type="dxa"/>
            <w:vAlign w:val="center"/>
          </w:tcPr>
          <w:p w:rsidR="00AB2307" w:rsidRPr="00B35DB1" w:rsidRDefault="00AB2307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產地</w:t>
            </w:r>
          </w:p>
        </w:tc>
        <w:tc>
          <w:tcPr>
            <w:tcW w:w="2835" w:type="dxa"/>
            <w:vAlign w:val="center"/>
          </w:tcPr>
          <w:p w:rsidR="00AB2307" w:rsidRPr="00B35DB1" w:rsidRDefault="00AB2307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eastAsia="標楷體" w:hint="eastAsia"/>
                <w:sz w:val="20"/>
              </w:rPr>
              <w:t>製造廠商或</w:t>
            </w: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進口商</w:t>
            </w:r>
          </w:p>
          <w:p w:rsidR="00AB2307" w:rsidRPr="00B35DB1" w:rsidRDefault="00AB2307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(</w:t>
            </w: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含地址、電話</w:t>
            </w: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E7782F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陳售地點</w:t>
            </w:r>
            <w:r w:rsidRPr="00B35DB1">
              <w:rPr>
                <w:rFonts w:eastAsia="標楷體"/>
                <w:sz w:val="20"/>
                <w:szCs w:val="20"/>
              </w:rPr>
              <w:br/>
            </w:r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r w:rsidRPr="00B35DB1">
              <w:rPr>
                <w:rFonts w:eastAsia="標楷體" w:hint="eastAsia"/>
                <w:sz w:val="20"/>
                <w:szCs w:val="20"/>
              </w:rPr>
              <w:t>商店名稱、地址、電話</w:t>
            </w:r>
            <w:r w:rsidRPr="00B35DB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B2307" w:rsidRPr="00B35DB1" w:rsidRDefault="00AB2307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價格</w:t>
            </w:r>
          </w:p>
          <w:p w:rsidR="00AB2307" w:rsidRPr="00B35DB1" w:rsidRDefault="00AB2307" w:rsidP="00E0114B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r w:rsidRPr="00B35DB1">
              <w:rPr>
                <w:rFonts w:eastAsia="標楷體" w:hint="eastAsia"/>
                <w:sz w:val="20"/>
                <w:szCs w:val="20"/>
              </w:rPr>
              <w:t>單價</w:t>
            </w:r>
            <w:r w:rsidRPr="00B35DB1">
              <w:rPr>
                <w:rFonts w:eastAsia="標楷體" w:hint="eastAsia"/>
                <w:sz w:val="20"/>
                <w:szCs w:val="20"/>
              </w:rPr>
              <w:t>/</w:t>
            </w:r>
            <w:r w:rsidRPr="00B35DB1">
              <w:rPr>
                <w:rFonts w:eastAsia="標楷體" w:hint="eastAsia"/>
                <w:sz w:val="20"/>
                <w:szCs w:val="20"/>
              </w:rPr>
              <w:t>元</w:t>
            </w:r>
            <w:r w:rsidRPr="00B35DB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B2307" w:rsidRPr="00B35DB1" w:rsidRDefault="00AB2307" w:rsidP="00E7782F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hint="eastAsia"/>
                <w:sz w:val="20"/>
                <w:szCs w:val="20"/>
              </w:rPr>
              <w:t>標示查核結果</w:t>
            </w:r>
          </w:p>
        </w:tc>
        <w:tc>
          <w:tcPr>
            <w:tcW w:w="1418" w:type="dxa"/>
            <w:vAlign w:val="center"/>
          </w:tcPr>
          <w:p w:rsidR="00560FD3" w:rsidRDefault="00AB2307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品質項目</w:t>
            </w:r>
          </w:p>
          <w:p w:rsidR="00AB2307" w:rsidRPr="00B35DB1" w:rsidRDefault="00AB2307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檢測結果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917019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中密度纖維板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9170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4.75mm x4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x4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臺灣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僑隆興股份有限公司</w:t>
            </w:r>
          </w:p>
          <w:p w:rsidR="00AB2307" w:rsidRPr="00B35DB1" w:rsidRDefault="00AB2307" w:rsidP="006B60E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中市烏日區中山路</w:t>
            </w:r>
            <w:r w:rsidRPr="00B35DB1">
              <w:rPr>
                <w:rFonts w:eastAsia="標楷體" w:hint="eastAsia"/>
                <w:sz w:val="20"/>
                <w:szCs w:val="20"/>
              </w:rPr>
              <w:t>3</w:t>
            </w:r>
            <w:r w:rsidRPr="00B35DB1">
              <w:rPr>
                <w:rFonts w:eastAsia="標楷體" w:hint="eastAsia"/>
                <w:sz w:val="20"/>
                <w:szCs w:val="20"/>
              </w:rPr>
              <w:t>段</w:t>
            </w:r>
            <w:r w:rsidRPr="00B35DB1">
              <w:rPr>
                <w:rFonts w:eastAsia="標楷體" w:hint="eastAsia"/>
                <w:sz w:val="20"/>
                <w:szCs w:val="20"/>
              </w:rPr>
              <w:t>176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特力屋股份有限公司平鎮分公司</w:t>
            </w:r>
          </w:p>
          <w:p w:rsidR="006B60E8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hyperlink r:id="rId9" w:tgtFrame="_blank" w:history="1">
              <w:r w:rsidRPr="00B35DB1">
                <w:rPr>
                  <w:rFonts w:eastAsia="標楷體"/>
                  <w:sz w:val="20"/>
                  <w:szCs w:val="20"/>
                </w:rPr>
                <w:t>桃園市平鎮</w:t>
              </w:r>
              <w:r w:rsidRPr="00B35DB1">
                <w:rPr>
                  <w:rFonts w:eastAsia="標楷體" w:hint="eastAsia"/>
                  <w:sz w:val="20"/>
                  <w:szCs w:val="20"/>
                </w:rPr>
                <w:t>區</w:t>
              </w:r>
              <w:r w:rsidRPr="00B35DB1">
                <w:rPr>
                  <w:rFonts w:eastAsia="標楷體"/>
                  <w:sz w:val="20"/>
                  <w:szCs w:val="20"/>
                </w:rPr>
                <w:t>環南路二段</w:t>
              </w:r>
              <w:r w:rsidRPr="00B35DB1">
                <w:rPr>
                  <w:rFonts w:eastAsia="標楷體"/>
                  <w:sz w:val="20"/>
                  <w:szCs w:val="20"/>
                </w:rPr>
                <w:t>261</w:t>
              </w:r>
              <w:r w:rsidRPr="00B35DB1">
                <w:rPr>
                  <w:rFonts w:eastAsia="標楷體"/>
                  <w:sz w:val="20"/>
                  <w:szCs w:val="20"/>
                </w:rPr>
                <w:t>號</w:t>
              </w:r>
            </w:hyperlink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03-4287111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130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="002232A3"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6456D6">
            <w:pPr>
              <w:jc w:val="both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  <w:szCs w:val="20"/>
              </w:rPr>
              <w:t>○</w:t>
            </w:r>
            <w:r w:rsidR="006456D6" w:rsidRPr="00B35DB1">
              <w:rPr>
                <w:rFonts w:ascii="標楷體" w:eastAsia="標楷體" w:hAnsi="標楷體" w:cs="Arial" w:hint="eastAsia"/>
                <w:sz w:val="20"/>
                <w:szCs w:val="20"/>
              </w:rPr>
              <w:t>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6E07AB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綠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緻松木拼板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裝修用集成材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</w:tc>
        <w:tc>
          <w:tcPr>
            <w:tcW w:w="875" w:type="dxa"/>
            <w:vAlign w:val="center"/>
          </w:tcPr>
          <w:p w:rsidR="00AB2307" w:rsidRPr="00B35DB1" w:rsidRDefault="00AB2307" w:rsidP="00B05AF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特力屋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175x60x2.8cm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jc w:val="center"/>
              <w:rPr>
                <w:rFonts w:eastAsia="標楷體" w:hint="eastAsia"/>
                <w:sz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中國</w:t>
            </w:r>
            <w:r w:rsidRPr="00B35DB1">
              <w:rPr>
                <w:rFonts w:eastAsia="標楷體" w:hint="eastAsia"/>
                <w:sz w:val="20"/>
              </w:rPr>
              <w:t>大陸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C74EE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特力屋股份有限公司</w:t>
            </w:r>
          </w:p>
          <w:p w:rsidR="00AB2307" w:rsidRPr="00B35DB1" w:rsidRDefault="00AB2307" w:rsidP="00C74EE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臺北市內湖區新湖</w:t>
            </w:r>
            <w:r w:rsidRPr="00B35DB1">
              <w:rPr>
                <w:rFonts w:eastAsia="標楷體" w:hint="eastAsia"/>
                <w:sz w:val="20"/>
                <w:szCs w:val="20"/>
              </w:rPr>
              <w:t>3</w:t>
            </w:r>
            <w:r w:rsidRPr="00B35DB1">
              <w:rPr>
                <w:rFonts w:eastAsia="標楷體" w:hint="eastAsia"/>
                <w:sz w:val="20"/>
                <w:szCs w:val="20"/>
              </w:rPr>
              <w:t>路</w:t>
            </w:r>
            <w:r w:rsidRPr="00B35DB1">
              <w:rPr>
                <w:rFonts w:eastAsia="標楷體" w:hint="eastAsia"/>
                <w:sz w:val="20"/>
                <w:szCs w:val="20"/>
              </w:rPr>
              <w:t>23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  <w:r w:rsidRPr="00B35DB1">
              <w:rPr>
                <w:rFonts w:eastAsia="標楷體" w:hint="eastAsia"/>
                <w:sz w:val="20"/>
                <w:szCs w:val="20"/>
              </w:rPr>
              <w:t>1</w:t>
            </w:r>
            <w:r w:rsidRPr="00B35DB1">
              <w:rPr>
                <w:rFonts w:eastAsia="標楷體" w:hint="eastAsia"/>
                <w:sz w:val="20"/>
                <w:szCs w:val="20"/>
              </w:rPr>
              <w:t>、</w:t>
            </w:r>
            <w:r w:rsidRPr="00B35DB1">
              <w:rPr>
                <w:rFonts w:eastAsia="標楷體" w:hint="eastAsia"/>
                <w:sz w:val="20"/>
                <w:szCs w:val="20"/>
              </w:rPr>
              <w:t>2</w:t>
            </w:r>
            <w:r w:rsidRPr="00B35DB1">
              <w:rPr>
                <w:rFonts w:eastAsia="標楷體" w:hint="eastAsia"/>
                <w:sz w:val="20"/>
                <w:szCs w:val="20"/>
              </w:rPr>
              <w:t>、</w:t>
            </w:r>
            <w:r w:rsidRPr="00B35DB1">
              <w:rPr>
                <w:rFonts w:eastAsia="標楷體" w:hint="eastAsia"/>
                <w:sz w:val="20"/>
                <w:szCs w:val="20"/>
              </w:rPr>
              <w:t>5</w:t>
            </w:r>
            <w:r w:rsidRPr="00B35DB1">
              <w:rPr>
                <w:rFonts w:eastAsia="標楷體" w:hint="eastAsia"/>
                <w:sz w:val="20"/>
                <w:szCs w:val="20"/>
              </w:rPr>
              <w:t>樓</w:t>
            </w:r>
          </w:p>
          <w:p w:rsidR="00AB2307" w:rsidRPr="00B35DB1" w:rsidRDefault="00AB2307" w:rsidP="004B0A44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0800-552888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C74EE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特力屋股份有限公司平鎮分公司</w:t>
            </w:r>
          </w:p>
          <w:p w:rsidR="006B60E8" w:rsidRDefault="00AB2307" w:rsidP="00715884">
            <w:pPr>
              <w:rPr>
                <w:rFonts w:eastAsia="標楷體" w:hint="eastAsia"/>
                <w:sz w:val="20"/>
                <w:szCs w:val="20"/>
              </w:rPr>
            </w:pPr>
            <w:hyperlink r:id="rId10" w:tgtFrame="_blank" w:history="1">
              <w:r w:rsidRPr="00B35DB1">
                <w:rPr>
                  <w:rFonts w:eastAsia="標楷體"/>
                  <w:sz w:val="20"/>
                  <w:szCs w:val="20"/>
                </w:rPr>
                <w:t>桃園市平鎮</w:t>
              </w:r>
              <w:r w:rsidRPr="00B35DB1">
                <w:rPr>
                  <w:rFonts w:eastAsia="標楷體" w:hint="eastAsia"/>
                  <w:sz w:val="20"/>
                  <w:szCs w:val="20"/>
                </w:rPr>
                <w:t>區</w:t>
              </w:r>
              <w:r w:rsidRPr="00B35DB1">
                <w:rPr>
                  <w:rFonts w:eastAsia="標楷體"/>
                  <w:sz w:val="20"/>
                  <w:szCs w:val="20"/>
                </w:rPr>
                <w:t>環南路二段</w:t>
              </w:r>
              <w:r w:rsidRPr="00B35DB1">
                <w:rPr>
                  <w:rFonts w:eastAsia="標楷體"/>
                  <w:sz w:val="20"/>
                  <w:szCs w:val="20"/>
                </w:rPr>
                <w:t>261</w:t>
              </w:r>
              <w:r w:rsidRPr="00B35DB1">
                <w:rPr>
                  <w:rFonts w:eastAsia="標楷體"/>
                  <w:sz w:val="20"/>
                  <w:szCs w:val="20"/>
                </w:rPr>
                <w:t>號</w:t>
              </w:r>
            </w:hyperlink>
          </w:p>
          <w:p w:rsidR="00AB2307" w:rsidRPr="00B35DB1" w:rsidRDefault="00AB2307" w:rsidP="00715884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03-4287111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2300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6456D6" w:rsidP="008A76F5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  <w:szCs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6543FE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松木拼板</w:t>
            </w:r>
          </w:p>
          <w:p w:rsidR="00AB2307" w:rsidRPr="00B35DB1" w:rsidRDefault="00AB2307" w:rsidP="00917019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裝修用集成材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AB2307" w:rsidP="00917019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spellStart"/>
            <w:r w:rsidRPr="00B35DB1">
              <w:rPr>
                <w:rFonts w:eastAsia="標楷體" w:hint="eastAsia"/>
                <w:sz w:val="20"/>
                <w:szCs w:val="20"/>
              </w:rPr>
              <w:t>Homebox</w:t>
            </w:r>
            <w:proofErr w:type="spellEnd"/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90x30x1.8cm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jc w:val="center"/>
              <w:rPr>
                <w:rFonts w:eastAsia="標楷體" w:hint="eastAsia"/>
                <w:sz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中國</w:t>
            </w:r>
            <w:r w:rsidRPr="00B35DB1">
              <w:rPr>
                <w:rFonts w:eastAsia="標楷體" w:hint="eastAsia"/>
                <w:sz w:val="20"/>
              </w:rPr>
              <w:t>大陸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金六福實業股份有限公司</w:t>
            </w:r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桃園市平鎮區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高幼路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23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03-4926986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遠百企業股份有限公司桃園分公司</w:t>
            </w:r>
          </w:p>
          <w:p w:rsidR="006B60E8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桃園市桃園區中山路</w:t>
            </w:r>
            <w:r w:rsidRPr="00B35DB1">
              <w:rPr>
                <w:rFonts w:eastAsia="標楷體" w:hint="eastAsia"/>
                <w:sz w:val="20"/>
                <w:szCs w:val="20"/>
              </w:rPr>
              <w:t>939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03-3921100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329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6456D6" w:rsidP="00917019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  <w:szCs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543FE" w:rsidRDefault="006543FE" w:rsidP="006543F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實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木拼板</w:t>
            </w:r>
            <w:proofErr w:type="gramEnd"/>
          </w:p>
          <w:p w:rsidR="00AB2307" w:rsidRPr="00B35DB1" w:rsidRDefault="00AB2307" w:rsidP="00560FD3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="006543FE" w:rsidRPr="00B35DB1">
              <w:rPr>
                <w:rFonts w:eastAsia="標楷體" w:hint="eastAsia"/>
                <w:sz w:val="20"/>
                <w:szCs w:val="20"/>
              </w:rPr>
              <w:t>裝修用集成材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 xml:space="preserve">)  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9170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24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</w:t>
            </w:r>
            <w:r w:rsidRPr="00B35DB1">
              <w:rPr>
                <w:rFonts w:ascii="Times New Roman" w:eastAsia="標楷體" w:hAnsi="Times New Roman"/>
                <w:sz w:val="20"/>
              </w:rPr>
              <w:t>1220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</w:t>
            </w:r>
            <w:r w:rsidRPr="00B35DB1">
              <w:rPr>
                <w:rFonts w:ascii="Times New Roman" w:eastAsia="標楷體" w:hAnsi="Times New Roman"/>
                <w:sz w:val="20"/>
              </w:rPr>
              <w:t>2440mm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中國大陸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靖</w:t>
            </w:r>
            <w:proofErr w:type="gramStart"/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霖</w:t>
            </w:r>
            <w:proofErr w:type="gramEnd"/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實業股份有限公司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桃園市八德區大勇里忠勇六街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190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號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1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樓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泓</w:t>
            </w:r>
            <w:proofErr w:type="gramStart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陞</w:t>
            </w:r>
            <w:proofErr w:type="gramEnd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實業有限公司</w:t>
            </w:r>
          </w:p>
          <w:p w:rsidR="00AB2307" w:rsidRPr="00B35DB1" w:rsidRDefault="00AB2307" w:rsidP="00996884">
            <w:pPr>
              <w:rPr>
                <w:rFonts w:eastAsia="標楷體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新竹縣湖口鄉成德路</w:t>
            </w:r>
            <w:r w:rsidRPr="00B35DB1">
              <w:rPr>
                <w:rFonts w:eastAsia="標楷體"/>
                <w:kern w:val="0"/>
                <w:sz w:val="20"/>
                <w:szCs w:val="20"/>
              </w:rPr>
              <w:t>179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3780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6456D6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917019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特殊合板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9170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4</w:t>
            </w:r>
            <w:r w:rsidRPr="00B35DB1">
              <w:rPr>
                <w:rFonts w:eastAsia="標楷體" w:hint="eastAsia"/>
                <w:sz w:val="20"/>
                <w:szCs w:val="20"/>
              </w:rPr>
              <w:t>尺</w:t>
            </w:r>
            <w:r w:rsidRPr="00B35DB1">
              <w:rPr>
                <w:rFonts w:eastAsia="標楷體" w:hint="eastAsia"/>
                <w:sz w:val="20"/>
                <w:szCs w:val="20"/>
              </w:rPr>
              <w:t>x8</w:t>
            </w:r>
            <w:r w:rsidRPr="00B35DB1">
              <w:rPr>
                <w:rFonts w:eastAsia="標楷體" w:hint="eastAsia"/>
                <w:sz w:val="20"/>
                <w:szCs w:val="20"/>
              </w:rPr>
              <w:t>尺</w:t>
            </w:r>
            <w:r w:rsidRPr="00B35DB1">
              <w:rPr>
                <w:rFonts w:eastAsia="標楷體" w:hint="eastAsia"/>
                <w:sz w:val="20"/>
                <w:szCs w:val="20"/>
              </w:rPr>
              <w:t>x18 mm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9170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揚燕實業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有限公司</w:t>
            </w:r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高雄市燕巢區中竹路</w:t>
            </w:r>
            <w:r w:rsidRPr="00B35DB1">
              <w:rPr>
                <w:rFonts w:eastAsia="標楷體" w:hint="eastAsia"/>
                <w:sz w:val="20"/>
                <w:szCs w:val="20"/>
              </w:rPr>
              <w:t>1-3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07-6164936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遠百企業股份有限公司桃園分公司</w:t>
            </w:r>
          </w:p>
          <w:p w:rsidR="006B60E8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桃園市桃園區中山路</w:t>
            </w:r>
            <w:r w:rsidRPr="00B35DB1">
              <w:rPr>
                <w:rFonts w:eastAsia="標楷體" w:hint="eastAsia"/>
                <w:sz w:val="20"/>
                <w:szCs w:val="20"/>
              </w:rPr>
              <w:t>939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03-3921100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1199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6456D6" w:rsidP="00917019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  <w:szCs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AB2307" w:rsidRPr="00B35DB1" w:rsidRDefault="008E04E4" w:rsidP="0046566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644D92">
              <w:rPr>
                <w:rFonts w:eastAsia="標楷體" w:hint="eastAsia"/>
                <w:sz w:val="20"/>
                <w:szCs w:val="20"/>
              </w:rPr>
              <w:t>普通</w:t>
            </w:r>
            <w:r>
              <w:rPr>
                <w:rFonts w:eastAsia="標楷體" w:hint="eastAsia"/>
                <w:sz w:val="20"/>
                <w:szCs w:val="20"/>
              </w:rPr>
              <w:t>合板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000C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3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x6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 xml:space="preserve">x 12mm 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000C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F545F4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/>
                <w:sz w:val="20"/>
                <w:szCs w:val="20"/>
              </w:rPr>
              <w:t>樹</w:t>
            </w:r>
            <w:proofErr w:type="gramStart"/>
            <w:r w:rsidRPr="00B35DB1">
              <w:rPr>
                <w:rFonts w:eastAsia="標楷體"/>
                <w:sz w:val="20"/>
                <w:szCs w:val="20"/>
              </w:rPr>
              <w:t>懋</w:t>
            </w:r>
            <w:proofErr w:type="gramEnd"/>
            <w:r w:rsidRPr="00B35DB1">
              <w:rPr>
                <w:rFonts w:eastAsia="標楷體"/>
                <w:sz w:val="20"/>
                <w:szCs w:val="20"/>
              </w:rPr>
              <w:t>股份有限公司</w:t>
            </w:r>
            <w:r w:rsidRPr="00B35DB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B2307" w:rsidRPr="00B35DB1" w:rsidRDefault="00AB2307" w:rsidP="00F545F4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B35DB1">
              <w:rPr>
                <w:rFonts w:eastAsia="標楷體"/>
                <w:sz w:val="20"/>
                <w:szCs w:val="20"/>
              </w:rPr>
              <w:t>臺</w:t>
            </w:r>
            <w:proofErr w:type="gramEnd"/>
            <w:r w:rsidRPr="00B35DB1">
              <w:rPr>
                <w:rFonts w:eastAsia="標楷體"/>
                <w:sz w:val="20"/>
                <w:szCs w:val="20"/>
              </w:rPr>
              <w:t>中市</w:t>
            </w:r>
            <w:proofErr w:type="gramStart"/>
            <w:r w:rsidRPr="00B35DB1">
              <w:rPr>
                <w:rFonts w:eastAsia="標楷體"/>
                <w:sz w:val="20"/>
                <w:szCs w:val="20"/>
              </w:rPr>
              <w:t>神岡區和睦路</w:t>
            </w:r>
            <w:proofErr w:type="gramEnd"/>
            <w:r w:rsidRPr="00B35DB1">
              <w:rPr>
                <w:rFonts w:eastAsia="標楷體"/>
                <w:sz w:val="20"/>
                <w:szCs w:val="20"/>
              </w:rPr>
              <w:t>930</w:t>
            </w:r>
            <w:r w:rsidRPr="00B35DB1">
              <w:rPr>
                <w:rFonts w:eastAsia="標楷體"/>
                <w:sz w:val="20"/>
                <w:szCs w:val="20"/>
              </w:rPr>
              <w:t>巷</w:t>
            </w:r>
            <w:r w:rsidRPr="00B35DB1">
              <w:rPr>
                <w:rFonts w:eastAsia="標楷體"/>
                <w:sz w:val="20"/>
                <w:szCs w:val="20"/>
              </w:rPr>
              <w:t>16</w:t>
            </w:r>
            <w:r w:rsidRPr="00B35DB1">
              <w:rPr>
                <w:rFonts w:eastAsia="標楷體"/>
                <w:sz w:val="20"/>
                <w:szCs w:val="20"/>
              </w:rPr>
              <w:t>號</w:t>
            </w:r>
            <w:r w:rsidRPr="00B35DB1">
              <w:rPr>
                <w:rFonts w:eastAsia="標楷體"/>
                <w:sz w:val="20"/>
                <w:szCs w:val="20"/>
              </w:rPr>
              <w:t>A</w:t>
            </w:r>
            <w:r w:rsidRPr="00B35DB1">
              <w:rPr>
                <w:rFonts w:eastAsia="標楷體" w:hint="eastAsia"/>
                <w:sz w:val="20"/>
                <w:szCs w:val="20"/>
              </w:rPr>
              <w:t>棟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普來利實業股份有限公司新竹分公司</w:t>
            </w:r>
          </w:p>
          <w:p w:rsidR="00AB2307" w:rsidRPr="00B35DB1" w:rsidRDefault="00AB2307" w:rsidP="0013343E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新竹市經國路</w:t>
            </w:r>
            <w:r w:rsidRPr="00B35DB1">
              <w:rPr>
                <w:rFonts w:eastAsia="標楷體" w:hint="eastAsia"/>
                <w:sz w:val="20"/>
                <w:szCs w:val="20"/>
              </w:rPr>
              <w:t>2</w:t>
            </w:r>
            <w:r w:rsidRPr="00B35DB1">
              <w:rPr>
                <w:rFonts w:eastAsia="標楷體" w:hint="eastAsia"/>
                <w:sz w:val="20"/>
                <w:szCs w:val="20"/>
              </w:rPr>
              <w:t>段</w:t>
            </w:r>
            <w:r w:rsidRPr="00B35DB1">
              <w:rPr>
                <w:rFonts w:eastAsia="標楷體" w:hint="eastAsia"/>
                <w:sz w:val="20"/>
                <w:szCs w:val="20"/>
              </w:rPr>
              <w:t>425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03-5269966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469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  <w:szCs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B2307" w:rsidRPr="00B35DB1" w:rsidRDefault="008E04E4" w:rsidP="001F65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644D92">
              <w:rPr>
                <w:rFonts w:eastAsia="標楷體" w:hint="eastAsia"/>
                <w:sz w:val="20"/>
                <w:szCs w:val="20"/>
              </w:rPr>
              <w:t>普通</w:t>
            </w:r>
            <w:r>
              <w:rPr>
                <w:rFonts w:eastAsia="標楷體" w:hint="eastAsia"/>
                <w:sz w:val="20"/>
                <w:szCs w:val="20"/>
              </w:rPr>
              <w:t>合板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000C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3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x7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 xml:space="preserve">x 15mm 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000C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F545F4">
            <w:pPr>
              <w:pStyle w:val="a8"/>
              <w:adjustRightInd w:val="0"/>
              <w:jc w:val="left"/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</w:pPr>
            <w:proofErr w:type="gramStart"/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英升企業</w:t>
            </w:r>
            <w:proofErr w:type="gramEnd"/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股份有限公司</w:t>
            </w:r>
          </w:p>
          <w:p w:rsidR="00AB2307" w:rsidRPr="002105B4" w:rsidRDefault="00AB2307" w:rsidP="00F545F4">
            <w:pPr>
              <w:pStyle w:val="a8"/>
              <w:adjustRightInd w:val="0"/>
              <w:jc w:val="left"/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</w:pPr>
            <w:proofErr w:type="gramStart"/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臺</w:t>
            </w:r>
            <w:proofErr w:type="gramEnd"/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中市</w:t>
            </w:r>
            <w:proofErr w:type="gramStart"/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潭子區頭張</w:t>
            </w:r>
            <w:proofErr w:type="gramEnd"/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路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2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段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1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號</w:t>
            </w:r>
          </w:p>
          <w:p w:rsidR="00AB2307" w:rsidRPr="002105B4" w:rsidRDefault="00AB2307" w:rsidP="00436689">
            <w:pPr>
              <w:pStyle w:val="a8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04-25311293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普來利實業股份有限公司新竹分公司</w:t>
            </w:r>
          </w:p>
          <w:p w:rsidR="00AB2307" w:rsidRPr="00B35DB1" w:rsidRDefault="00AB2307" w:rsidP="0013343E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新竹市經國路</w:t>
            </w:r>
            <w:r w:rsidRPr="00B35DB1">
              <w:rPr>
                <w:rFonts w:eastAsia="標楷體" w:hint="eastAsia"/>
                <w:sz w:val="20"/>
                <w:szCs w:val="20"/>
              </w:rPr>
              <w:t>2</w:t>
            </w:r>
            <w:r w:rsidRPr="00B35DB1">
              <w:rPr>
                <w:rFonts w:eastAsia="標楷體" w:hint="eastAsia"/>
                <w:sz w:val="20"/>
                <w:szCs w:val="20"/>
              </w:rPr>
              <w:t>段</w:t>
            </w:r>
            <w:r w:rsidRPr="00B35DB1">
              <w:rPr>
                <w:rFonts w:eastAsia="標楷體" w:hint="eastAsia"/>
                <w:sz w:val="20"/>
                <w:szCs w:val="20"/>
              </w:rPr>
              <w:t>425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03-5269966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799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AB2307" w:rsidRPr="00B35DB1" w:rsidRDefault="008E04E4" w:rsidP="001F653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644D92">
              <w:rPr>
                <w:rFonts w:eastAsia="標楷體" w:hint="eastAsia"/>
                <w:sz w:val="20"/>
                <w:szCs w:val="20"/>
              </w:rPr>
              <w:t>普通</w:t>
            </w:r>
            <w:r>
              <w:rPr>
                <w:rFonts w:eastAsia="標楷體" w:hint="eastAsia"/>
                <w:sz w:val="20"/>
                <w:szCs w:val="20"/>
              </w:rPr>
              <w:t>合板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3E2B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3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x6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 xml:space="preserve">x 12mm 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/ZTP-0174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3E2B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F5477F">
            <w:pPr>
              <w:pStyle w:val="a8"/>
              <w:adjustRightInd w:val="0"/>
              <w:jc w:val="left"/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成達建材有限公司</w:t>
            </w:r>
          </w:p>
          <w:p w:rsidR="00AB2307" w:rsidRPr="002105B4" w:rsidRDefault="00AB2307" w:rsidP="00F5477F">
            <w:pPr>
              <w:pStyle w:val="a8"/>
              <w:adjustRightInd w:val="0"/>
              <w:jc w:val="left"/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新竹縣新豐鄉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學府路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39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號</w:t>
            </w:r>
          </w:p>
          <w:p w:rsidR="00AB2307" w:rsidRPr="002105B4" w:rsidRDefault="00AB2307" w:rsidP="00F5477F">
            <w:pPr>
              <w:pStyle w:val="a8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03-5680565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澄佑建材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有限公司</w:t>
            </w:r>
          </w:p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新竹市天府路</w:t>
            </w:r>
            <w:r w:rsidRPr="00B35DB1">
              <w:rPr>
                <w:rFonts w:eastAsia="標楷體" w:hint="eastAsia"/>
                <w:sz w:val="20"/>
                <w:szCs w:val="20"/>
              </w:rPr>
              <w:t>1</w:t>
            </w:r>
            <w:r w:rsidRPr="00B35DB1">
              <w:rPr>
                <w:rFonts w:eastAsia="標楷體" w:hint="eastAsia"/>
                <w:sz w:val="20"/>
                <w:szCs w:val="20"/>
              </w:rPr>
              <w:t>段</w:t>
            </w:r>
            <w:r w:rsidRPr="00B35DB1">
              <w:rPr>
                <w:rFonts w:eastAsia="標楷體" w:hint="eastAsia"/>
                <w:sz w:val="20"/>
                <w:szCs w:val="20"/>
              </w:rPr>
              <w:t>24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03-5337137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472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AB2307" w:rsidRPr="00B35DB1" w:rsidRDefault="008E04E4" w:rsidP="008E04E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644D92">
              <w:rPr>
                <w:rFonts w:eastAsia="標楷體" w:hint="eastAsia"/>
                <w:sz w:val="20"/>
                <w:szCs w:val="20"/>
              </w:rPr>
              <w:t>普通</w:t>
            </w:r>
            <w:r>
              <w:rPr>
                <w:rFonts w:eastAsia="標楷體" w:hint="eastAsia"/>
                <w:sz w:val="20"/>
                <w:szCs w:val="20"/>
              </w:rPr>
              <w:t>合板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="00AB2307" w:rsidRPr="00B35DB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rPr>
                <w:rFonts w:ascii="Times New Roman" w:eastAsia="標楷體" w:hAnsi="Times New Roman"/>
                <w:sz w:val="20"/>
              </w:rPr>
            </w:pPr>
            <w:r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3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x7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x12mm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rPr>
                <w:rFonts w:ascii="Times New Roman" w:eastAsia="標楷體" w:hAnsi="Times New Roman"/>
                <w:sz w:val="20"/>
              </w:rPr>
            </w:pPr>
            <w:r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proofErr w:type="gramStart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大英木業</w:t>
            </w:r>
            <w:proofErr w:type="gramEnd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股份有限公司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彰化縣員林鎮新生里新生路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242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號</w:t>
            </w:r>
          </w:p>
          <w:p w:rsidR="00AB2307" w:rsidRPr="002105B4" w:rsidRDefault="00AB2307" w:rsidP="006B60E8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04-8220521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新大興行</w:t>
            </w:r>
          </w:p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新竹縣竹東鎮長安路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91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03-5942092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546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0A52C2" w:rsidRDefault="000A52C2" w:rsidP="000A52C2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DA0346" w:rsidRPr="00B35DB1" w:rsidRDefault="000A52C2" w:rsidP="000A52C2">
            <w:pPr>
              <w:jc w:val="both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AB2307" w:rsidRPr="00B35DB1" w:rsidRDefault="008E04E4" w:rsidP="0091701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644D92">
              <w:rPr>
                <w:rFonts w:eastAsia="標楷體" w:hint="eastAsia"/>
                <w:sz w:val="20"/>
                <w:szCs w:val="20"/>
              </w:rPr>
              <w:t>普通</w:t>
            </w:r>
            <w:r>
              <w:rPr>
                <w:rFonts w:eastAsia="標楷體" w:hint="eastAsia"/>
                <w:sz w:val="20"/>
                <w:szCs w:val="20"/>
              </w:rPr>
              <w:t>合板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rPr>
                <w:rFonts w:ascii="Times New Roman" w:eastAsia="標楷體" w:hAnsi="Times New Roman"/>
                <w:sz w:val="20"/>
              </w:rPr>
            </w:pPr>
            <w:r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4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x8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x15mm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9" w:firstLine="29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臺灣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proofErr w:type="gramStart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偉銘木業</w:t>
            </w:r>
            <w:proofErr w:type="gramEnd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有限公司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屏東縣內埔鄉中林村中林路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1168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號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08-7701555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新大興行</w:t>
            </w:r>
          </w:p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新竹縣竹東鎮長安路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91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03-5942092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1155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EE052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B2307" w:rsidRPr="00B35DB1" w:rsidRDefault="008E04E4" w:rsidP="0091701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644D92">
              <w:rPr>
                <w:rFonts w:eastAsia="標楷體" w:hint="eastAsia"/>
                <w:sz w:val="20"/>
                <w:szCs w:val="20"/>
              </w:rPr>
              <w:t>普通</w:t>
            </w:r>
            <w:r>
              <w:rPr>
                <w:rFonts w:eastAsia="標楷體" w:hint="eastAsia"/>
                <w:sz w:val="20"/>
                <w:szCs w:val="20"/>
              </w:rPr>
              <w:t>合板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rPr>
                <w:rFonts w:ascii="Times New Roman" w:eastAsia="標楷體" w:hAnsi="Times New Roman"/>
                <w:sz w:val="20"/>
              </w:rPr>
            </w:pPr>
            <w:r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4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x8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x15mm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rPr>
                <w:rFonts w:ascii="Times New Roman" w:eastAsia="標楷體" w:hAnsi="Times New Roman"/>
                <w:sz w:val="20"/>
              </w:rPr>
            </w:pPr>
            <w:r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proofErr w:type="gramStart"/>
            <w:r w:rsidRPr="00B35DB1">
              <w:rPr>
                <w:rFonts w:ascii="Times New Roman" w:eastAsia="標楷體" w:hAnsi="Times New Roman"/>
                <w:sz w:val="20"/>
              </w:rPr>
              <w:t>富億建材</w:t>
            </w:r>
            <w:proofErr w:type="gramEnd"/>
            <w:r w:rsidRPr="00B35DB1">
              <w:rPr>
                <w:rFonts w:ascii="Times New Roman" w:eastAsia="標楷體" w:hAnsi="Times New Roman"/>
                <w:sz w:val="20"/>
              </w:rPr>
              <w:t>有限公司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高雄市林園區清水岩路</w:t>
            </w:r>
            <w:r w:rsidRPr="00B35DB1">
              <w:rPr>
                <w:rFonts w:ascii="Times New Roman" w:eastAsia="標楷體" w:hAnsi="Times New Roman"/>
                <w:sz w:val="20"/>
              </w:rPr>
              <w:t>433</w:t>
            </w:r>
            <w:r w:rsidRPr="00B35DB1">
              <w:rPr>
                <w:rFonts w:ascii="Times New Roman" w:eastAsia="標楷體" w:hAnsi="Times New Roman"/>
                <w:sz w:val="20"/>
              </w:rPr>
              <w:t>號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07-5363177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三能建材合板有限公司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新竹市牛埔北路</w:t>
            </w:r>
            <w:r w:rsidRPr="00B35DB1">
              <w:rPr>
                <w:rFonts w:ascii="Times New Roman" w:eastAsia="標楷體" w:hAnsi="Times New Roman"/>
                <w:sz w:val="20"/>
              </w:rPr>
              <w:t>171</w:t>
            </w:r>
            <w:r w:rsidRPr="00B35DB1">
              <w:rPr>
                <w:rFonts w:ascii="Times New Roman" w:eastAsia="標楷體" w:hAnsi="Times New Roman"/>
                <w:sz w:val="20"/>
              </w:rPr>
              <w:t>巷</w:t>
            </w:r>
            <w:r w:rsidRPr="00B35DB1">
              <w:rPr>
                <w:rFonts w:ascii="Times New Roman" w:eastAsia="標楷體" w:hAnsi="Times New Roman"/>
                <w:sz w:val="20"/>
              </w:rPr>
              <w:t>16</w:t>
            </w:r>
            <w:r w:rsidRPr="00B35DB1">
              <w:rPr>
                <w:rFonts w:ascii="Times New Roman" w:eastAsia="標楷體" w:hAnsi="Times New Roman"/>
                <w:sz w:val="20"/>
              </w:rPr>
              <w:t>號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03-5387142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1082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EE052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AB2307" w:rsidRPr="00B35DB1" w:rsidRDefault="008E04E4" w:rsidP="00AD708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4D1619" w:rsidRPr="00B35DB1">
              <w:rPr>
                <w:rFonts w:eastAsia="標楷體" w:hint="eastAsia"/>
                <w:sz w:val="20"/>
                <w:szCs w:val="20"/>
              </w:rPr>
              <w:t>單</w:t>
            </w:r>
            <w:proofErr w:type="gramStart"/>
            <w:r w:rsidR="004D1619" w:rsidRPr="00B35DB1">
              <w:rPr>
                <w:rFonts w:eastAsia="標楷體" w:hint="eastAsia"/>
                <w:sz w:val="20"/>
                <w:szCs w:val="20"/>
              </w:rPr>
              <w:t>板層積材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1A73BA" w:rsidP="00B05AF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8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x1.8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寸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臺灣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974263">
            <w:pPr>
              <w:pStyle w:val="a8"/>
              <w:adjustRightInd w:val="0"/>
              <w:jc w:val="left"/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元鴻發展股份有限公司</w:t>
            </w:r>
          </w:p>
          <w:p w:rsidR="00AB2307" w:rsidRPr="002105B4" w:rsidRDefault="00AB2307" w:rsidP="00974263">
            <w:pPr>
              <w:pStyle w:val="a8"/>
              <w:adjustRightInd w:val="0"/>
              <w:jc w:val="left"/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高雄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市</w:t>
            </w: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岡山區鎮嘉興路</w:t>
            </w: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452</w:t>
            </w: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號</w:t>
            </w:r>
          </w:p>
          <w:p w:rsidR="00AB2307" w:rsidRPr="002105B4" w:rsidRDefault="00AB2307" w:rsidP="00974263">
            <w:pPr>
              <w:pStyle w:val="a8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sz w:val="20"/>
                <w:szCs w:val="20"/>
                <w:lang w:val="en-US" w:eastAsia="zh-TW"/>
              </w:rPr>
              <w:t>07-62</w:t>
            </w:r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31211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澄佑建材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有限公司</w:t>
            </w:r>
          </w:p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新竹市天府路</w:t>
            </w:r>
            <w:r w:rsidRPr="00B35DB1">
              <w:rPr>
                <w:rFonts w:eastAsia="標楷體" w:hint="eastAsia"/>
                <w:sz w:val="20"/>
                <w:szCs w:val="20"/>
              </w:rPr>
              <w:t>1</w:t>
            </w:r>
            <w:r w:rsidRPr="00B35DB1">
              <w:rPr>
                <w:rFonts w:eastAsia="標楷體" w:hint="eastAsia"/>
                <w:sz w:val="20"/>
                <w:szCs w:val="20"/>
              </w:rPr>
              <w:t>段</w:t>
            </w:r>
            <w:r w:rsidRPr="00B35DB1">
              <w:rPr>
                <w:rFonts w:eastAsia="標楷體" w:hint="eastAsia"/>
                <w:sz w:val="20"/>
                <w:szCs w:val="20"/>
              </w:rPr>
              <w:t>24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13343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03-5337137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73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EE052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AB2307" w:rsidRDefault="00AB2307" w:rsidP="00F313F2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環保角材</w:t>
            </w:r>
          </w:p>
          <w:p w:rsidR="004D1619" w:rsidRPr="00B35DB1" w:rsidRDefault="004D1619" w:rsidP="00F313F2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B35DB1">
              <w:rPr>
                <w:rFonts w:eastAsia="標楷體" w:hint="eastAsia"/>
                <w:sz w:val="20"/>
                <w:szCs w:val="20"/>
              </w:rPr>
              <w:t>單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板層積材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AB2307" w:rsidP="00A779CA">
            <w:pPr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proofErr w:type="gramStart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足得旺</w:t>
            </w:r>
            <w:proofErr w:type="gramEnd"/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12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x1.8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寸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1B040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9" w:firstLine="29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1B0408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大</w:t>
            </w:r>
            <w:proofErr w:type="gramStart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榮綠建</w:t>
            </w:r>
            <w:proofErr w:type="gramEnd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股份有限公司</w:t>
            </w:r>
          </w:p>
          <w:p w:rsidR="00AB2307" w:rsidRPr="002105B4" w:rsidRDefault="00AB2307" w:rsidP="001B0408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雲林縣莿桐鄉</w:t>
            </w:r>
            <w:proofErr w:type="gramStart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埔</w:t>
            </w:r>
            <w:proofErr w:type="gramEnd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子村</w:t>
            </w:r>
            <w:proofErr w:type="gramStart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埔</w:t>
            </w:r>
            <w:proofErr w:type="gramEnd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子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116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號</w:t>
            </w:r>
          </w:p>
          <w:p w:rsidR="00AB2307" w:rsidRPr="002105B4" w:rsidRDefault="00AB2307" w:rsidP="001B0408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05-5847231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A779CA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proofErr w:type="gramStart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光宜興</w:t>
            </w:r>
            <w:proofErr w:type="gramEnd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五金建材行</w:t>
            </w:r>
          </w:p>
          <w:p w:rsidR="00AB2307" w:rsidRPr="00B35DB1" w:rsidRDefault="00AB2307" w:rsidP="00A779CA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新竹市中正路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461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樓</w:t>
            </w:r>
          </w:p>
          <w:p w:rsidR="00AB2307" w:rsidRPr="00B35DB1" w:rsidRDefault="00AB2307" w:rsidP="00A779CA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03-5335836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03-5331601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105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單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板層積材</w:t>
            </w:r>
            <w:proofErr w:type="gramEnd"/>
          </w:p>
        </w:tc>
        <w:tc>
          <w:tcPr>
            <w:tcW w:w="875" w:type="dxa"/>
            <w:vAlign w:val="center"/>
          </w:tcPr>
          <w:p w:rsidR="00AB2307" w:rsidRPr="00B35DB1" w:rsidRDefault="001A73BA" w:rsidP="00917019">
            <w:pPr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12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x1.8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尺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x1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寸</w:t>
            </w:r>
          </w:p>
        </w:tc>
        <w:tc>
          <w:tcPr>
            <w:tcW w:w="542" w:type="dxa"/>
            <w:vAlign w:val="center"/>
          </w:tcPr>
          <w:p w:rsidR="00AB2307" w:rsidRPr="00B35DB1" w:rsidRDefault="001A73B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9" w:firstLine="29"/>
              <w:rPr>
                <w:rFonts w:ascii="Times New Roman" w:eastAsia="標楷體" w:hAnsi="Times New Roman" w:hint="eastAsia"/>
                <w:sz w:val="20"/>
              </w:rPr>
            </w:pPr>
            <w:r w:rsidRPr="001A73BA">
              <w:rPr>
                <w:rFonts w:ascii="Times New Roman" w:eastAsia="標楷體" w:hAnsi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聯美林業股份有限公司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彰化縣線西鄉彰濱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工業區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東八路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8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號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04-7582956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喬霖實業有限公司</w:t>
            </w:r>
          </w:p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苗栗縣頭屋獅潭村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proofErr w:type="gramStart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鄰獅潭</w:t>
            </w:r>
            <w:proofErr w:type="gramEnd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138-1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037-250155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74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7</w:t>
            </w:r>
            <w:r w:rsidRPr="00B35DB1">
              <w:rPr>
                <w:rFonts w:eastAsia="標楷體" w:hint="eastAsia"/>
                <w:sz w:val="20"/>
                <w:szCs w:val="20"/>
              </w:rPr>
              <w:t>層單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板層積材</w:t>
            </w:r>
            <w:proofErr w:type="gramEnd"/>
          </w:p>
        </w:tc>
        <w:tc>
          <w:tcPr>
            <w:tcW w:w="875" w:type="dxa"/>
            <w:vAlign w:val="center"/>
          </w:tcPr>
          <w:p w:rsidR="00AB2307" w:rsidRPr="00B35DB1" w:rsidRDefault="001A73BA" w:rsidP="001A73BA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F</w:t>
            </w:r>
            <w:r w:rsidRPr="001D5094">
              <w:rPr>
                <w:rFonts w:ascii="Times New Roman" w:eastAsia="標楷體" w:hAnsi="Times New Roman"/>
                <w:sz w:val="20"/>
                <w:vertAlign w:val="subscript"/>
              </w:rPr>
              <w:t>1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27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</w:t>
            </w:r>
            <w:r w:rsidRPr="00B35DB1">
              <w:rPr>
                <w:rFonts w:ascii="Times New Roman" w:eastAsia="標楷體" w:hAnsi="Times New Roman"/>
                <w:sz w:val="20"/>
              </w:rPr>
              <w:t>51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x</w:t>
            </w:r>
            <w:r w:rsidRPr="00B35DB1">
              <w:rPr>
                <w:rFonts w:ascii="Times New Roman" w:eastAsia="標楷體" w:hAnsi="Times New Roman"/>
                <w:sz w:val="20"/>
              </w:rPr>
              <w:t>2440mm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9" w:firstLine="29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菲律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9" w:firstLine="29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賓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新日綠建材股份有限公司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proofErr w:type="gramStart"/>
            <w:r w:rsidRPr="002105B4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臺</w:t>
            </w:r>
            <w:proofErr w:type="gramEnd"/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中市西屯區大墩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20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街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90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號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1F</w:t>
            </w:r>
          </w:p>
          <w:p w:rsidR="00AB2307" w:rsidRPr="002105B4" w:rsidRDefault="00AB2307" w:rsidP="00917019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04-23265440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泓</w:t>
            </w:r>
            <w:proofErr w:type="gramStart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陞</w:t>
            </w:r>
            <w:proofErr w:type="gramEnd"/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實業有限公司</w:t>
            </w:r>
          </w:p>
          <w:p w:rsidR="00AB2307" w:rsidRPr="00B35DB1" w:rsidRDefault="00AB2307" w:rsidP="00996884">
            <w:pPr>
              <w:rPr>
                <w:rFonts w:eastAsia="標楷體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新竹縣湖口鄉成德路</w:t>
            </w:r>
            <w:r w:rsidRPr="00B35DB1">
              <w:rPr>
                <w:rFonts w:eastAsia="標楷體"/>
                <w:kern w:val="0"/>
                <w:sz w:val="20"/>
                <w:szCs w:val="20"/>
              </w:rPr>
              <w:t>179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4</w:t>
            </w:r>
            <w:r w:rsidRPr="00B35DB1">
              <w:rPr>
                <w:rFonts w:ascii="Times New Roman" w:eastAsia="標楷體" w:hAnsi="Times New Roman"/>
                <w:sz w:val="20"/>
              </w:rPr>
              <w:t>9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917019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複合木質地板</w:t>
            </w:r>
          </w:p>
        </w:tc>
        <w:tc>
          <w:tcPr>
            <w:tcW w:w="875" w:type="dxa"/>
            <w:vAlign w:val="center"/>
          </w:tcPr>
          <w:p w:rsidR="00AB2307" w:rsidRPr="00B35DB1" w:rsidRDefault="00AB2307" w:rsidP="009170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三環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9x192x1200 mm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臺灣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B35DB1">
              <w:rPr>
                <w:rFonts w:eastAsia="標楷體"/>
                <w:sz w:val="20"/>
                <w:szCs w:val="20"/>
              </w:rPr>
              <w:t>冠發實業</w:t>
            </w:r>
            <w:proofErr w:type="gramEnd"/>
            <w:r w:rsidRPr="00B35DB1">
              <w:rPr>
                <w:rFonts w:eastAsia="標楷體"/>
                <w:sz w:val="20"/>
                <w:szCs w:val="20"/>
              </w:rPr>
              <w:t>有限公司</w:t>
            </w:r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/>
                <w:sz w:val="20"/>
                <w:szCs w:val="20"/>
              </w:rPr>
              <w:t>桃園</w:t>
            </w:r>
            <w:r w:rsidRPr="00B35DB1">
              <w:rPr>
                <w:rFonts w:eastAsia="標楷體" w:hint="eastAsia"/>
                <w:sz w:val="20"/>
                <w:szCs w:val="20"/>
              </w:rPr>
              <w:t>市</w:t>
            </w:r>
            <w:r w:rsidRPr="00B35DB1">
              <w:rPr>
                <w:rFonts w:eastAsia="標楷體"/>
                <w:sz w:val="20"/>
                <w:szCs w:val="20"/>
              </w:rPr>
              <w:t>大園</w:t>
            </w:r>
            <w:r w:rsidRPr="00B35DB1">
              <w:rPr>
                <w:rFonts w:eastAsia="標楷體" w:hint="eastAsia"/>
                <w:sz w:val="20"/>
                <w:szCs w:val="20"/>
              </w:rPr>
              <w:t>區</w:t>
            </w:r>
            <w:r w:rsidRPr="00B35DB1">
              <w:rPr>
                <w:rFonts w:eastAsia="標楷體"/>
                <w:sz w:val="20"/>
                <w:szCs w:val="20"/>
              </w:rPr>
              <w:t>田心村</w:t>
            </w:r>
            <w:r w:rsidRPr="00B35DB1">
              <w:rPr>
                <w:rFonts w:eastAsia="標楷體"/>
                <w:sz w:val="20"/>
                <w:szCs w:val="20"/>
              </w:rPr>
              <w:t>35</w:t>
            </w:r>
            <w:r w:rsidRPr="00B35DB1">
              <w:rPr>
                <w:rFonts w:eastAsia="標楷體"/>
                <w:sz w:val="20"/>
                <w:szCs w:val="20"/>
              </w:rPr>
              <w:t>鄰照鏡</w:t>
            </w:r>
            <w:r w:rsidRPr="00B35DB1">
              <w:rPr>
                <w:rFonts w:eastAsia="標楷體"/>
                <w:sz w:val="20"/>
                <w:szCs w:val="20"/>
              </w:rPr>
              <w:t>44</w:t>
            </w:r>
            <w:r w:rsidRPr="00B35DB1">
              <w:rPr>
                <w:rFonts w:eastAsia="標楷體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03-3865545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聯興建材行</w:t>
            </w:r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新竹市東區食品路</w:t>
            </w:r>
            <w:r w:rsidRPr="00B35DB1">
              <w:rPr>
                <w:rFonts w:eastAsia="標楷體" w:hint="eastAsia"/>
                <w:sz w:val="20"/>
                <w:szCs w:val="20"/>
              </w:rPr>
              <w:t>480</w:t>
            </w:r>
            <w:r w:rsidRPr="00B35DB1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AB2307" w:rsidRPr="00B35DB1" w:rsidRDefault="00AB2307" w:rsidP="00917019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03-5612695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112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91701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6543FE" w:rsidRDefault="00AB2307" w:rsidP="0088359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超耐磨防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燄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海島型地板</w:t>
            </w:r>
          </w:p>
          <w:p w:rsidR="00AB2307" w:rsidRPr="00B35DB1" w:rsidRDefault="00AB2307" w:rsidP="0088359E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r w:rsidRPr="00B35DB1">
              <w:rPr>
                <w:rFonts w:eastAsia="標楷體" w:hint="eastAsia"/>
                <w:sz w:val="20"/>
                <w:szCs w:val="20"/>
              </w:rPr>
              <w:t>複合木質地板</w:t>
            </w:r>
            <w:r w:rsidRPr="00B35DB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AB2307" w:rsidP="00A779C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晶優</w:t>
            </w:r>
            <w:proofErr w:type="gramEnd"/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1200x193x9 mm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KN-3802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臺灣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A779CA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新協豐國際木材有限公司</w:t>
            </w:r>
          </w:p>
          <w:p w:rsidR="00AB2307" w:rsidRPr="002105B4" w:rsidRDefault="00AB2307" w:rsidP="006B60E8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桃園市龜山區文化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2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路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38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之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3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號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2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樓之</w:t>
            </w: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2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150E7C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新時代企業社</w:t>
            </w:r>
          </w:p>
          <w:p w:rsidR="00AB2307" w:rsidRPr="00B35DB1" w:rsidRDefault="00AB2307" w:rsidP="00715884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新竹市經國路一段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478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樓</w:t>
            </w:r>
          </w:p>
          <w:p w:rsidR="00AB2307" w:rsidRPr="00B35DB1" w:rsidRDefault="00AB2307" w:rsidP="00715884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03-5326199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1365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B05AF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6543FE" w:rsidRDefault="00AB2307" w:rsidP="0088359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超耐磨複合地板</w:t>
            </w:r>
          </w:p>
          <w:p w:rsidR="00AB2307" w:rsidRPr="00B35DB1" w:rsidRDefault="00AB2307" w:rsidP="0088359E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r w:rsidRPr="00B35DB1">
              <w:rPr>
                <w:rFonts w:eastAsia="標楷體" w:hint="eastAsia"/>
                <w:sz w:val="20"/>
                <w:szCs w:val="20"/>
              </w:rPr>
              <w:t>複合木質地板</w:t>
            </w:r>
            <w:r w:rsidRPr="00B35DB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AB230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森世紀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9x192x1200mm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臺灣</w:t>
            </w:r>
          </w:p>
        </w:tc>
        <w:tc>
          <w:tcPr>
            <w:tcW w:w="2835" w:type="dxa"/>
            <w:vAlign w:val="center"/>
          </w:tcPr>
          <w:p w:rsidR="00AB2307" w:rsidRPr="002105B4" w:rsidRDefault="00AB2307" w:rsidP="001B0408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proofErr w:type="gramStart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岱輝興業</w:t>
            </w:r>
            <w:proofErr w:type="gramEnd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有限公司</w:t>
            </w:r>
          </w:p>
          <w:p w:rsidR="00AB2307" w:rsidRPr="002105B4" w:rsidRDefault="00AB2307" w:rsidP="001B0408">
            <w:pPr>
              <w:pStyle w:val="a8"/>
              <w:adjustRightInd w:val="0"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高雄市</w:t>
            </w:r>
            <w:proofErr w:type="gramStart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鳥松區仁美里</w:t>
            </w:r>
            <w:proofErr w:type="gramEnd"/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美山路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15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>號</w:t>
            </w:r>
            <w:r w:rsidRPr="002105B4"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  <w:t xml:space="preserve"> </w:t>
            </w:r>
          </w:p>
          <w:p w:rsidR="00AB2307" w:rsidRPr="002105B4" w:rsidRDefault="00AB2307" w:rsidP="001B0408">
            <w:pPr>
              <w:pStyle w:val="a8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en-US" w:eastAsia="zh-TW"/>
              </w:rPr>
            </w:pPr>
            <w:r w:rsidRPr="002105B4">
              <w:rPr>
                <w:rFonts w:ascii="Times New Roman" w:hAnsi="Times New Roman" w:hint="eastAsia"/>
                <w:kern w:val="0"/>
                <w:sz w:val="20"/>
                <w:szCs w:val="20"/>
                <w:lang w:val="en-US" w:eastAsia="zh-TW"/>
              </w:rPr>
              <w:t>07-7313530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A737DE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新時代企業社</w:t>
            </w:r>
          </w:p>
          <w:p w:rsidR="00AB2307" w:rsidRPr="00B35DB1" w:rsidRDefault="00AB2307" w:rsidP="00715884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新竹市經國路一段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478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樓</w:t>
            </w:r>
          </w:p>
          <w:p w:rsidR="00AB2307" w:rsidRPr="00B35DB1" w:rsidRDefault="00AB2307" w:rsidP="00715884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 w:hint="eastAsia"/>
                <w:kern w:val="0"/>
                <w:sz w:val="20"/>
                <w:szCs w:val="20"/>
              </w:rPr>
              <w:t>03-5326199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1155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AB2307" w:rsidRPr="00B35DB1" w:rsidRDefault="00AB2307" w:rsidP="006E07AB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複合</w:t>
            </w:r>
            <w:r w:rsidRPr="00B35DB1">
              <w:rPr>
                <w:rFonts w:eastAsia="標楷體" w:hint="eastAsia"/>
                <w:sz w:val="20"/>
                <w:szCs w:val="20"/>
              </w:rPr>
              <w:t>I</w:t>
            </w:r>
            <w:r w:rsidRPr="00B35DB1">
              <w:rPr>
                <w:rFonts w:eastAsia="標楷體" w:hint="eastAsia"/>
                <w:sz w:val="20"/>
                <w:szCs w:val="20"/>
              </w:rPr>
              <w:t>類木質地板</w:t>
            </w:r>
          </w:p>
        </w:tc>
        <w:tc>
          <w:tcPr>
            <w:tcW w:w="875" w:type="dxa"/>
            <w:vAlign w:val="center"/>
          </w:tcPr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三夏地板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sz w:val="20"/>
                <w:vertAlign w:val="subscript"/>
              </w:rPr>
              <w:t>1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 xml:space="preserve">13 x125mm 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9" w:firstLine="29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臺灣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三夏企業股份有限公司</w:t>
            </w:r>
          </w:p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/>
                <w:sz w:val="20"/>
              </w:rPr>
              <w:t>屏東縣萬丹鄉大學路</w:t>
            </w:r>
            <w:r w:rsidRPr="00B35DB1">
              <w:rPr>
                <w:rFonts w:ascii="Times New Roman" w:eastAsia="標楷體" w:hAnsi="Times New Roman"/>
                <w:sz w:val="20"/>
              </w:rPr>
              <w:t>103</w:t>
            </w:r>
            <w:r w:rsidRPr="00B35DB1">
              <w:rPr>
                <w:rFonts w:ascii="Times New Roman" w:eastAsia="標楷體" w:hAnsi="Times New Roman"/>
                <w:sz w:val="20"/>
              </w:rPr>
              <w:t>號</w:t>
            </w:r>
          </w:p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0800-038331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355E8F">
            <w:pPr>
              <w:rPr>
                <w:rStyle w:val="ae"/>
                <w:rFonts w:ascii="標楷體" w:eastAsia="標楷體" w:hAnsi="標楷體" w:hint="eastAsia"/>
                <w:b w:val="0"/>
                <w:sz w:val="20"/>
                <w:szCs w:val="20"/>
              </w:rPr>
            </w:pPr>
            <w:r w:rsidRPr="00B35DB1">
              <w:rPr>
                <w:rStyle w:val="ae"/>
                <w:rFonts w:ascii="標楷體" w:eastAsia="標楷體" w:hAnsi="標楷體"/>
                <w:b w:val="0"/>
                <w:sz w:val="20"/>
                <w:szCs w:val="20"/>
              </w:rPr>
              <w:t>威泰</w:t>
            </w:r>
            <w:proofErr w:type="gramStart"/>
            <w:r w:rsidRPr="00B35DB1">
              <w:rPr>
                <w:rStyle w:val="ae"/>
                <w:rFonts w:ascii="標楷體" w:eastAsia="標楷體" w:hAnsi="標楷體"/>
                <w:b w:val="0"/>
                <w:sz w:val="20"/>
                <w:szCs w:val="20"/>
              </w:rPr>
              <w:t>裝璜</w:t>
            </w:r>
            <w:proofErr w:type="gramEnd"/>
            <w:r w:rsidRPr="00B35DB1">
              <w:rPr>
                <w:rStyle w:val="ae"/>
                <w:rFonts w:ascii="標楷體" w:eastAsia="標楷體" w:hAnsi="標楷體"/>
                <w:b w:val="0"/>
                <w:sz w:val="20"/>
                <w:szCs w:val="20"/>
              </w:rPr>
              <w:t>建材有限公司</w:t>
            </w:r>
          </w:p>
          <w:p w:rsidR="00AB2307" w:rsidRPr="00B35DB1" w:rsidRDefault="00AB2307" w:rsidP="008A76F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/>
                <w:sz w:val="20"/>
                <w:szCs w:val="20"/>
              </w:rPr>
              <w:t>苗栗縣竹南鎮建國路84巷86號</w:t>
            </w:r>
          </w:p>
          <w:p w:rsidR="00AB2307" w:rsidRPr="00B35DB1" w:rsidRDefault="00AB2307" w:rsidP="008A76F5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037-483988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1200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04683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  <w:tr w:rsidR="00560FD3" w:rsidRPr="00B35DB1" w:rsidTr="00560FD3">
        <w:tblPrEx>
          <w:tblCellMar>
            <w:top w:w="0" w:type="dxa"/>
            <w:bottom w:w="0" w:type="dxa"/>
          </w:tblCellMar>
        </w:tblPrEx>
        <w:trPr>
          <w:cantSplit/>
          <w:trHeight w:val="881"/>
          <w:tblHeader/>
        </w:trPr>
        <w:tc>
          <w:tcPr>
            <w:tcW w:w="352" w:type="dxa"/>
            <w:vAlign w:val="center"/>
          </w:tcPr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6543FE" w:rsidRDefault="00AB2307" w:rsidP="0088359E">
            <w:pPr>
              <w:rPr>
                <w:rFonts w:eastAsia="標楷體" w:hint="eastAsia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組合式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耐磨木地板</w:t>
            </w:r>
            <w:proofErr w:type="gramEnd"/>
          </w:p>
          <w:p w:rsidR="00AB2307" w:rsidRPr="00B35DB1" w:rsidRDefault="00AB2307" w:rsidP="0088359E">
            <w:pPr>
              <w:rPr>
                <w:rFonts w:eastAsia="標楷體"/>
                <w:sz w:val="20"/>
                <w:szCs w:val="20"/>
              </w:rPr>
            </w:pPr>
            <w:r w:rsidRPr="00B35DB1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B35DB1">
              <w:rPr>
                <w:rFonts w:eastAsia="標楷體" w:hint="eastAsia"/>
                <w:sz w:val="20"/>
                <w:szCs w:val="20"/>
              </w:rPr>
              <w:t>複合式木地板</w:t>
            </w:r>
            <w:proofErr w:type="gramEnd"/>
            <w:r w:rsidRPr="00B35DB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center"/>
          </w:tcPr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rPr>
                <w:rFonts w:ascii="Times New Roman" w:eastAsia="標楷體" w:hAnsi="Times New Roman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三夏地板</w:t>
            </w:r>
          </w:p>
        </w:tc>
        <w:tc>
          <w:tcPr>
            <w:tcW w:w="1701" w:type="dxa"/>
            <w:vAlign w:val="center"/>
          </w:tcPr>
          <w:p w:rsidR="00AB2307" w:rsidRPr="00B35DB1" w:rsidRDefault="00AB2307" w:rsidP="001D509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kern w:val="2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kern w:val="2"/>
                <w:sz w:val="20"/>
              </w:rPr>
              <w:t>F</w:t>
            </w:r>
            <w:r w:rsidRPr="001D5094">
              <w:rPr>
                <w:rFonts w:ascii="Times New Roman" w:eastAsia="標楷體" w:hAnsi="Times New Roman" w:hint="eastAsia"/>
                <w:kern w:val="2"/>
                <w:sz w:val="20"/>
                <w:vertAlign w:val="subscript"/>
              </w:rPr>
              <w:t>3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14x148x809mm</w:t>
            </w:r>
          </w:p>
          <w:p w:rsidR="00AB2307" w:rsidRPr="00B35DB1" w:rsidRDefault="00AB2307" w:rsidP="0088359E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 xml:space="preserve">/WT-3 </w:t>
            </w:r>
          </w:p>
        </w:tc>
        <w:tc>
          <w:tcPr>
            <w:tcW w:w="542" w:type="dxa"/>
            <w:vAlign w:val="center"/>
          </w:tcPr>
          <w:p w:rsidR="00AB2307" w:rsidRPr="00B35DB1" w:rsidRDefault="00AB2307" w:rsidP="00166B58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9" w:firstLine="29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中國大陸</w:t>
            </w:r>
          </w:p>
        </w:tc>
        <w:tc>
          <w:tcPr>
            <w:tcW w:w="2835" w:type="dxa"/>
            <w:vAlign w:val="center"/>
          </w:tcPr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proofErr w:type="gramStart"/>
            <w:r w:rsidRPr="00B35DB1">
              <w:rPr>
                <w:rFonts w:ascii="Times New Roman" w:eastAsia="標楷體" w:hAnsi="Times New Roman"/>
                <w:sz w:val="20"/>
              </w:rPr>
              <w:t>倢</w:t>
            </w:r>
            <w:proofErr w:type="gramEnd"/>
            <w:r w:rsidRPr="00B35DB1">
              <w:rPr>
                <w:rFonts w:ascii="Times New Roman" w:eastAsia="標楷體" w:hAnsi="Times New Roman"/>
                <w:sz w:val="20"/>
              </w:rPr>
              <w:t>美企業股份有限公司</w:t>
            </w:r>
          </w:p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proofErr w:type="gramStart"/>
            <w:r w:rsidRPr="00B35DB1">
              <w:rPr>
                <w:rFonts w:ascii="Times New Roman" w:eastAsia="標楷體" w:hAnsi="Times New Roman" w:hint="eastAsia"/>
                <w:sz w:val="20"/>
              </w:rPr>
              <w:t>臺</w:t>
            </w:r>
            <w:proofErr w:type="gramEnd"/>
            <w:r w:rsidRPr="00B35DB1">
              <w:rPr>
                <w:rFonts w:ascii="Times New Roman" w:eastAsia="標楷體" w:hAnsi="Times New Roman" w:hint="eastAsia"/>
                <w:sz w:val="20"/>
              </w:rPr>
              <w:t>中市北屯區北屯路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298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巷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3-3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號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B35DB1">
              <w:rPr>
                <w:rFonts w:ascii="Times New Roman" w:eastAsia="標楷體" w:hAnsi="Times New Roman" w:hint="eastAsia"/>
                <w:sz w:val="20"/>
              </w:rPr>
              <w:t>樓</w:t>
            </w:r>
          </w:p>
          <w:p w:rsidR="00AB2307" w:rsidRPr="00B35DB1" w:rsidRDefault="00AB2307" w:rsidP="00355E8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5" w:firstLine="25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04-25676615</w:t>
            </w:r>
          </w:p>
        </w:tc>
        <w:tc>
          <w:tcPr>
            <w:tcW w:w="3260" w:type="dxa"/>
            <w:vAlign w:val="center"/>
          </w:tcPr>
          <w:p w:rsidR="00AB2307" w:rsidRPr="00B35DB1" w:rsidRDefault="00AB2307" w:rsidP="00355E8F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/>
                <w:kern w:val="0"/>
                <w:sz w:val="20"/>
                <w:szCs w:val="20"/>
              </w:rPr>
              <w:t>特力屋股份有限公司新竹分公司</w:t>
            </w:r>
          </w:p>
          <w:p w:rsidR="006B60E8" w:rsidRDefault="00AB2307" w:rsidP="009C24F2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/>
                <w:kern w:val="0"/>
                <w:sz w:val="20"/>
                <w:szCs w:val="20"/>
              </w:rPr>
              <w:t>新竹市公道五路</w:t>
            </w:r>
            <w:r w:rsidRPr="00B35DB1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35DB1">
              <w:rPr>
                <w:rFonts w:eastAsia="標楷體"/>
                <w:kern w:val="0"/>
                <w:sz w:val="20"/>
                <w:szCs w:val="20"/>
              </w:rPr>
              <w:t>段</w:t>
            </w:r>
            <w:r w:rsidRPr="00B35DB1">
              <w:rPr>
                <w:rFonts w:eastAsia="標楷體"/>
                <w:kern w:val="0"/>
                <w:sz w:val="20"/>
                <w:szCs w:val="20"/>
              </w:rPr>
              <w:t>469</w:t>
            </w:r>
            <w:r w:rsidR="00F53B3D"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  <w:r w:rsidRPr="00B35DB1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35DB1">
              <w:rPr>
                <w:rFonts w:eastAsia="標楷體"/>
                <w:kern w:val="0"/>
                <w:sz w:val="20"/>
                <w:szCs w:val="20"/>
              </w:rPr>
              <w:t>樓</w:t>
            </w:r>
          </w:p>
          <w:p w:rsidR="00AB2307" w:rsidRPr="00B35DB1" w:rsidRDefault="00AB2307" w:rsidP="009C24F2">
            <w:pPr>
              <w:rPr>
                <w:rFonts w:eastAsia="標楷體" w:hint="eastAsia"/>
                <w:kern w:val="0"/>
                <w:sz w:val="20"/>
                <w:szCs w:val="20"/>
              </w:rPr>
            </w:pPr>
            <w:r w:rsidRPr="00B35DB1">
              <w:rPr>
                <w:rFonts w:eastAsia="標楷體"/>
                <w:kern w:val="0"/>
                <w:sz w:val="20"/>
                <w:szCs w:val="20"/>
              </w:rPr>
              <w:t>03-5751234</w:t>
            </w:r>
          </w:p>
        </w:tc>
        <w:tc>
          <w:tcPr>
            <w:tcW w:w="851" w:type="dxa"/>
            <w:vAlign w:val="center"/>
          </w:tcPr>
          <w:p w:rsidR="00AB2307" w:rsidRPr="00B35DB1" w:rsidRDefault="00AB2307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Times New Roman" w:eastAsia="標楷體" w:hAnsi="Times New Roman" w:hint="eastAsia"/>
                <w:sz w:val="20"/>
              </w:rPr>
              <w:t>1195</w:t>
            </w:r>
            <w:r w:rsidRPr="00B35DB1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559" w:type="dxa"/>
            <w:vAlign w:val="center"/>
          </w:tcPr>
          <w:p w:rsidR="002232A3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標楷體" w:eastAsia="標楷體" w:hAnsi="標楷體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 w:rsidRPr="003D04E1">
              <w:rPr>
                <w:rFonts w:ascii="標楷體" w:eastAsia="標楷體" w:hAnsi="標楷體" w:hint="eastAsia"/>
                <w:sz w:val="20"/>
              </w:rPr>
              <w:t>商品檢驗標識</w:t>
            </w:r>
          </w:p>
          <w:p w:rsidR="00AB2307" w:rsidRPr="00B35DB1" w:rsidRDefault="002232A3" w:rsidP="002232A3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Arial" w:eastAsia="標楷體" w:hAnsi="Arial" w:cs="Arial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</w:t>
            </w:r>
            <w:r>
              <w:rPr>
                <w:rFonts w:ascii="標楷體" w:eastAsia="標楷體" w:hAnsi="標楷體" w:cs="Arial" w:hint="eastAsia"/>
                <w:sz w:val="20"/>
              </w:rPr>
              <w:t>中文標示</w:t>
            </w:r>
          </w:p>
        </w:tc>
        <w:tc>
          <w:tcPr>
            <w:tcW w:w="1418" w:type="dxa"/>
            <w:vAlign w:val="center"/>
          </w:tcPr>
          <w:p w:rsidR="00AB2307" w:rsidRPr="00B35DB1" w:rsidRDefault="00524C0A" w:rsidP="008A76F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B35DB1">
              <w:rPr>
                <w:rFonts w:ascii="標楷體" w:eastAsia="標楷體" w:hAnsi="標楷體" w:cs="Arial" w:hint="eastAsia"/>
                <w:sz w:val="20"/>
              </w:rPr>
              <w:t>○甲醛釋出量</w:t>
            </w:r>
          </w:p>
        </w:tc>
      </w:tr>
    </w:tbl>
    <w:p w:rsidR="00956179" w:rsidRPr="00B35DB1" w:rsidRDefault="002232A3" w:rsidP="002232A3">
      <w:pPr>
        <w:snapToGrid w:val="0"/>
        <w:rPr>
          <w:rFonts w:eastAsia="標楷體" w:hint="eastAsia"/>
          <w:sz w:val="20"/>
          <w:szCs w:val="20"/>
        </w:rPr>
      </w:pPr>
      <w:r w:rsidRPr="00B35DB1">
        <w:rPr>
          <w:rFonts w:eastAsia="標楷體" w:hint="eastAsia"/>
          <w:sz w:val="20"/>
          <w:szCs w:val="20"/>
        </w:rPr>
        <w:t>「</w:t>
      </w:r>
      <w:r w:rsidRPr="00B35DB1">
        <w:rPr>
          <w:rFonts w:ascii="標楷體" w:eastAsia="標楷體" w:hAnsi="標楷體" w:cs="Arial" w:hint="eastAsia"/>
          <w:sz w:val="20"/>
        </w:rPr>
        <w:t>○</w:t>
      </w:r>
      <w:r w:rsidRPr="00B35DB1">
        <w:rPr>
          <w:rFonts w:eastAsia="標楷體" w:hint="eastAsia"/>
          <w:sz w:val="20"/>
          <w:szCs w:val="20"/>
        </w:rPr>
        <w:t>」</w:t>
      </w:r>
      <w:r w:rsidR="000D0B4F" w:rsidRPr="00B35DB1">
        <w:rPr>
          <w:rFonts w:eastAsia="標楷體" w:hint="eastAsia"/>
          <w:sz w:val="20"/>
          <w:szCs w:val="20"/>
        </w:rPr>
        <w:t>表示符合</w:t>
      </w:r>
      <w:r w:rsidR="008A76F5" w:rsidRPr="00B35DB1">
        <w:rPr>
          <w:rFonts w:ascii="標楷體" w:eastAsia="標楷體" w:hAnsi="標楷體"/>
          <w:sz w:val="20"/>
          <w:szCs w:val="20"/>
        </w:rPr>
        <w:t xml:space="preserve"> </w:t>
      </w:r>
    </w:p>
    <w:p w:rsidR="008A76F5" w:rsidRPr="00B35DB1" w:rsidRDefault="001A7F93" w:rsidP="008A76F5">
      <w:pPr>
        <w:spacing w:line="300" w:lineRule="exac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備註：</w:t>
      </w:r>
    </w:p>
    <w:p w:rsidR="006969D9" w:rsidRDefault="006969D9" w:rsidP="006969D9">
      <w:pPr>
        <w:spacing w:line="30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1A7F93" w:rsidRPr="00544408">
        <w:rPr>
          <w:rFonts w:ascii="標楷體" w:eastAsia="標楷體" w:hAnsi="標楷體" w:hint="eastAsia"/>
          <w:sz w:val="20"/>
          <w:szCs w:val="20"/>
        </w:rPr>
        <w:t>品質檢測：</w:t>
      </w:r>
    </w:p>
    <w:p w:rsidR="008A192F" w:rsidRDefault="006969D9" w:rsidP="006B238E">
      <w:pPr>
        <w:spacing w:line="300" w:lineRule="exact"/>
        <w:ind w:leftChars="100" w:left="540" w:hangingChars="150" w:hanging="3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(1)</w:t>
      </w:r>
      <w:r w:rsidR="00D811BD" w:rsidRPr="00544408">
        <w:rPr>
          <w:rFonts w:ascii="標楷體" w:eastAsia="標楷體" w:hAnsi="標楷體" w:hint="eastAsia"/>
          <w:sz w:val="20"/>
          <w:szCs w:val="20"/>
        </w:rPr>
        <w:t>檢測「</w:t>
      </w:r>
      <w:r w:rsidR="00D811BD" w:rsidRPr="00544408">
        <w:rPr>
          <w:rFonts w:ascii="標楷體" w:eastAsia="標楷體" w:hAnsi="標楷體" w:cs="Arial" w:hint="eastAsia"/>
          <w:sz w:val="20"/>
          <w:szCs w:val="20"/>
        </w:rPr>
        <w:t>甲醛釋出量</w:t>
      </w:r>
      <w:r w:rsidR="00D811BD" w:rsidRPr="00544408">
        <w:rPr>
          <w:rFonts w:ascii="標楷體" w:eastAsia="標楷體" w:hAnsi="標楷體" w:hint="eastAsia"/>
          <w:sz w:val="20"/>
          <w:szCs w:val="20"/>
        </w:rPr>
        <w:t>」。</w:t>
      </w:r>
      <w:r w:rsidR="00544408" w:rsidRPr="00544408">
        <w:rPr>
          <w:rFonts w:ascii="標楷體" w:eastAsia="標楷體" w:hAnsi="標楷體" w:hint="eastAsia"/>
          <w:sz w:val="20"/>
          <w:szCs w:val="20"/>
        </w:rPr>
        <w:t>項次1</w:t>
      </w:r>
      <w:r w:rsidR="00D811BD" w:rsidRPr="00544408">
        <w:rPr>
          <w:rFonts w:ascii="標楷體" w:eastAsia="標楷體" w:hAnsi="標楷體" w:hint="eastAsia"/>
          <w:sz w:val="20"/>
          <w:szCs w:val="20"/>
        </w:rPr>
        <w:t>檢測標準為CNS 9909「中密度纖維板」(101年11月29日)、</w:t>
      </w:r>
    </w:p>
    <w:p w:rsidR="008A192F" w:rsidRDefault="00D811BD" w:rsidP="008A192F">
      <w:pPr>
        <w:spacing w:line="300" w:lineRule="exact"/>
        <w:ind w:leftChars="250" w:left="900" w:hangingChars="150" w:hanging="300"/>
        <w:rPr>
          <w:rFonts w:ascii="標楷體" w:eastAsia="標楷體" w:hAnsi="標楷體" w:hint="eastAsia"/>
          <w:sz w:val="20"/>
          <w:szCs w:val="20"/>
        </w:rPr>
      </w:pPr>
      <w:r w:rsidRPr="00544408">
        <w:rPr>
          <w:rFonts w:ascii="標楷體" w:eastAsia="標楷體" w:hAnsi="標楷體" w:hint="eastAsia"/>
          <w:sz w:val="20"/>
          <w:szCs w:val="20"/>
        </w:rPr>
        <w:t xml:space="preserve">項次2~4 </w:t>
      </w:r>
      <w:r w:rsidR="004F6986" w:rsidRPr="00544408">
        <w:rPr>
          <w:rFonts w:ascii="標楷體" w:eastAsia="標楷體" w:hAnsi="標楷體" w:hint="eastAsia"/>
          <w:sz w:val="20"/>
          <w:szCs w:val="20"/>
        </w:rPr>
        <w:t>為</w:t>
      </w:r>
      <w:r w:rsidRPr="00544408">
        <w:rPr>
          <w:rFonts w:ascii="標楷體" w:eastAsia="標楷體" w:hAnsi="標楷體" w:hint="eastAsia"/>
          <w:sz w:val="20"/>
          <w:szCs w:val="20"/>
        </w:rPr>
        <w:t>CNS 11029「</w:t>
      </w:r>
      <w:proofErr w:type="gramStart"/>
      <w:r w:rsidRPr="00544408">
        <w:rPr>
          <w:rFonts w:ascii="標楷體" w:eastAsia="標楷體" w:hAnsi="標楷體" w:hint="eastAsia"/>
          <w:sz w:val="20"/>
          <w:szCs w:val="20"/>
        </w:rPr>
        <w:t>裝修用集成材</w:t>
      </w:r>
      <w:proofErr w:type="gramEnd"/>
      <w:r w:rsidRPr="00544408">
        <w:rPr>
          <w:rFonts w:ascii="標楷體" w:eastAsia="標楷體" w:hAnsi="標楷體" w:hint="eastAsia"/>
          <w:sz w:val="20"/>
          <w:szCs w:val="20"/>
        </w:rPr>
        <w:t>」(95年10月20日)</w:t>
      </w:r>
      <w:r w:rsidR="004F6986" w:rsidRPr="00544408">
        <w:rPr>
          <w:rFonts w:ascii="標楷體" w:eastAsia="標楷體" w:hAnsi="標楷體" w:hint="eastAsia"/>
          <w:sz w:val="20"/>
          <w:szCs w:val="20"/>
        </w:rPr>
        <w:t>、</w:t>
      </w:r>
    </w:p>
    <w:p w:rsidR="008A192F" w:rsidRDefault="004F6986" w:rsidP="008A192F">
      <w:pPr>
        <w:spacing w:line="300" w:lineRule="exact"/>
        <w:ind w:leftChars="250" w:left="900" w:hangingChars="150" w:hanging="300"/>
        <w:rPr>
          <w:rFonts w:ascii="標楷體" w:eastAsia="標楷體" w:hAnsi="標楷體" w:hint="eastAsia"/>
          <w:sz w:val="20"/>
          <w:szCs w:val="20"/>
        </w:rPr>
      </w:pPr>
      <w:r w:rsidRPr="00544408">
        <w:rPr>
          <w:rFonts w:ascii="標楷體" w:eastAsia="標楷體" w:hAnsi="標楷體" w:hint="eastAsia"/>
          <w:sz w:val="20"/>
          <w:szCs w:val="20"/>
        </w:rPr>
        <w:t>項次5為CNS 8058「特殊合板」(97年5月7日)、</w:t>
      </w:r>
    </w:p>
    <w:p w:rsidR="008A192F" w:rsidRDefault="004F6986" w:rsidP="008A192F">
      <w:pPr>
        <w:spacing w:line="300" w:lineRule="exact"/>
        <w:ind w:leftChars="250" w:left="900" w:hangingChars="150" w:hanging="300"/>
        <w:rPr>
          <w:rFonts w:ascii="標楷體" w:eastAsia="標楷體" w:hAnsi="標楷體" w:hint="eastAsia"/>
          <w:sz w:val="20"/>
          <w:szCs w:val="20"/>
        </w:rPr>
      </w:pPr>
      <w:r w:rsidRPr="00544408">
        <w:rPr>
          <w:rFonts w:ascii="標楷體" w:eastAsia="標楷體" w:hAnsi="標楷體" w:hint="eastAsia"/>
          <w:sz w:val="20"/>
          <w:szCs w:val="20"/>
        </w:rPr>
        <w:t>項次6~11為CNS 1349「普通合板」(97年5月7日)、</w:t>
      </w:r>
    </w:p>
    <w:p w:rsidR="008A192F" w:rsidRDefault="004F6986" w:rsidP="008A192F">
      <w:pPr>
        <w:spacing w:line="300" w:lineRule="exact"/>
        <w:ind w:leftChars="250" w:left="900" w:hangingChars="150" w:hanging="300"/>
        <w:rPr>
          <w:rFonts w:ascii="標楷體" w:eastAsia="標楷體" w:hAnsi="標楷體" w:hint="eastAsia"/>
          <w:sz w:val="20"/>
          <w:szCs w:val="20"/>
        </w:rPr>
      </w:pPr>
      <w:r w:rsidRPr="00544408">
        <w:rPr>
          <w:rFonts w:ascii="標楷體" w:eastAsia="標楷體" w:hAnsi="標楷體" w:hint="eastAsia"/>
          <w:sz w:val="20"/>
          <w:szCs w:val="20"/>
        </w:rPr>
        <w:t>項次12~15為CNS 11818「</w:t>
      </w:r>
      <w:r w:rsidR="00C82752">
        <w:rPr>
          <w:rFonts w:ascii="標楷體" w:eastAsia="標楷體" w:hAnsi="標楷體" w:hint="eastAsia"/>
          <w:sz w:val="20"/>
          <w:szCs w:val="20"/>
        </w:rPr>
        <w:t>單</w:t>
      </w:r>
      <w:proofErr w:type="gramStart"/>
      <w:r w:rsidR="00C82752">
        <w:rPr>
          <w:rFonts w:ascii="標楷體" w:eastAsia="標楷體" w:hAnsi="標楷體" w:hint="eastAsia"/>
          <w:sz w:val="20"/>
          <w:szCs w:val="20"/>
        </w:rPr>
        <w:t>板</w:t>
      </w:r>
      <w:r w:rsidRPr="00544408">
        <w:rPr>
          <w:rFonts w:ascii="標楷體" w:eastAsia="標楷體" w:hAnsi="標楷體" w:hint="eastAsia"/>
          <w:sz w:val="20"/>
          <w:szCs w:val="20"/>
        </w:rPr>
        <w:t>層積材</w:t>
      </w:r>
      <w:proofErr w:type="gramEnd"/>
      <w:r w:rsidRPr="00544408">
        <w:rPr>
          <w:rFonts w:ascii="標楷體" w:eastAsia="標楷體" w:hAnsi="標楷體" w:hint="eastAsia"/>
          <w:sz w:val="20"/>
          <w:szCs w:val="20"/>
        </w:rPr>
        <w:t>」(96年5月2日)、</w:t>
      </w:r>
    </w:p>
    <w:p w:rsidR="001A7F93" w:rsidRPr="006969D9" w:rsidRDefault="004F6986" w:rsidP="008A192F">
      <w:pPr>
        <w:spacing w:line="300" w:lineRule="exact"/>
        <w:ind w:leftChars="250" w:left="900" w:hangingChars="150" w:hanging="300"/>
        <w:rPr>
          <w:rFonts w:ascii="標楷體" w:eastAsia="標楷體" w:hAnsi="標楷體" w:hint="eastAsia"/>
          <w:sz w:val="20"/>
          <w:szCs w:val="20"/>
        </w:rPr>
      </w:pPr>
      <w:r w:rsidRPr="00544408">
        <w:rPr>
          <w:rFonts w:ascii="標楷體" w:eastAsia="標楷體" w:hAnsi="標楷體" w:hint="eastAsia"/>
          <w:sz w:val="20"/>
          <w:szCs w:val="20"/>
        </w:rPr>
        <w:t>項次16~20為CNS 11342「複合木質地板」 (95年8月29日)。</w:t>
      </w:r>
    </w:p>
    <w:p w:rsidR="00886154" w:rsidRPr="006969D9" w:rsidRDefault="006969D9" w:rsidP="006969D9">
      <w:pPr>
        <w:ind w:leftChars="100" w:left="540" w:hangingChars="150" w:hanging="30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6969D9">
        <w:rPr>
          <w:rFonts w:ascii="標楷體" w:eastAsia="標楷體" w:hAnsi="標楷體" w:hint="eastAsia"/>
          <w:sz w:val="20"/>
          <w:szCs w:val="20"/>
        </w:rPr>
        <w:t>(2)</w:t>
      </w:r>
      <w:r w:rsidR="00886154" w:rsidRPr="006969D9">
        <w:rPr>
          <w:rFonts w:ascii="標楷體" w:eastAsia="標楷體" w:hAnsi="標楷體" w:cs="新細明體" w:hint="eastAsia"/>
          <w:bCs/>
          <w:color w:val="333333"/>
          <w:spacing w:val="11"/>
          <w:kern w:val="0"/>
          <w:sz w:val="20"/>
          <w:szCs w:val="20"/>
        </w:rPr>
        <w:t>甲醛釋出量之國家標準</w:t>
      </w:r>
      <w:r w:rsidRPr="006969D9">
        <w:rPr>
          <w:rFonts w:ascii="標楷體" w:eastAsia="標楷體" w:hAnsi="標楷體" w:cs="新細明體" w:hint="eastAsia"/>
          <w:bCs/>
          <w:color w:val="333333"/>
          <w:spacing w:val="11"/>
          <w:kern w:val="0"/>
          <w:sz w:val="20"/>
          <w:szCs w:val="20"/>
        </w:rPr>
        <w:t>規定</w:t>
      </w:r>
      <w:r w:rsidR="00886154" w:rsidRPr="006969D9">
        <w:rPr>
          <w:rFonts w:ascii="標楷體" w:eastAsia="標楷體" w:hAnsi="標楷體" w:cs="新細明體"/>
          <w:spacing w:val="11"/>
          <w:kern w:val="0"/>
          <w:sz w:val="20"/>
          <w:szCs w:val="20"/>
        </w:rPr>
        <w:t>(</w:t>
      </w:r>
      <w:r w:rsidR="00886154" w:rsidRPr="006969D9">
        <w:rPr>
          <w:rFonts w:ascii="標楷體" w:eastAsia="標楷體" w:hAnsi="標楷體" w:hint="eastAsia"/>
          <w:spacing w:val="12"/>
          <w:sz w:val="20"/>
          <w:szCs w:val="20"/>
        </w:rPr>
        <w:t>分為三級</w:t>
      </w:r>
      <w:r w:rsidR="00886154" w:rsidRPr="006969D9">
        <w:rPr>
          <w:rFonts w:ascii="標楷體" w:eastAsia="標楷體" w:hAnsi="標楷體" w:cs="Tahoma"/>
          <w:sz w:val="20"/>
          <w:szCs w:val="20"/>
        </w:rPr>
        <w:t>F</w:t>
      </w:r>
      <w:r w:rsidR="00886154" w:rsidRPr="006969D9">
        <w:rPr>
          <w:rFonts w:ascii="標楷體" w:eastAsia="標楷體" w:hAnsi="標楷體" w:cs="Tahoma"/>
          <w:sz w:val="20"/>
          <w:szCs w:val="20"/>
          <w:vertAlign w:val="subscript"/>
        </w:rPr>
        <w:t>1</w:t>
      </w:r>
      <w:r w:rsidR="00886154" w:rsidRPr="006969D9">
        <w:rPr>
          <w:rFonts w:ascii="標楷體" w:eastAsia="標楷體" w:hAnsi="標楷體" w:cs="Tahoma" w:hint="eastAsia"/>
          <w:sz w:val="20"/>
          <w:szCs w:val="20"/>
        </w:rPr>
        <w:t>、</w:t>
      </w:r>
      <w:r w:rsidR="00886154" w:rsidRPr="006969D9">
        <w:rPr>
          <w:rFonts w:ascii="標楷體" w:eastAsia="標楷體" w:hAnsi="標楷體" w:cs="Tahoma"/>
          <w:sz w:val="20"/>
          <w:szCs w:val="20"/>
        </w:rPr>
        <w:t>F</w:t>
      </w:r>
      <w:r w:rsidR="00886154" w:rsidRPr="006969D9">
        <w:rPr>
          <w:rFonts w:ascii="標楷體" w:eastAsia="標楷體" w:hAnsi="標楷體" w:cs="Tahoma"/>
          <w:sz w:val="20"/>
          <w:szCs w:val="20"/>
          <w:vertAlign w:val="subscript"/>
        </w:rPr>
        <w:t>2</w:t>
      </w:r>
      <w:r w:rsidR="00886154" w:rsidRPr="006969D9">
        <w:rPr>
          <w:rFonts w:ascii="標楷體" w:eastAsia="標楷體" w:hAnsi="標楷體" w:cs="Tahoma" w:hint="eastAsia"/>
          <w:sz w:val="20"/>
          <w:szCs w:val="20"/>
        </w:rPr>
        <w:t>或</w:t>
      </w:r>
      <w:r w:rsidR="00886154" w:rsidRPr="006969D9">
        <w:rPr>
          <w:rFonts w:ascii="標楷體" w:eastAsia="標楷體" w:hAnsi="標楷體" w:cs="Tahoma"/>
          <w:sz w:val="20"/>
          <w:szCs w:val="20"/>
        </w:rPr>
        <w:t>F</w:t>
      </w:r>
      <w:r w:rsidR="00886154" w:rsidRPr="006969D9">
        <w:rPr>
          <w:rFonts w:ascii="標楷體" w:eastAsia="標楷體" w:hAnsi="標楷體" w:cs="Tahoma"/>
          <w:sz w:val="20"/>
          <w:szCs w:val="20"/>
          <w:vertAlign w:val="subscript"/>
        </w:rPr>
        <w:t>3</w:t>
      </w:r>
      <w:r w:rsidR="00886154" w:rsidRPr="006969D9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)如下表: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2835"/>
      </w:tblGrid>
      <w:tr w:rsidR="00886154" w:rsidRPr="001D5094" w:rsidTr="006205D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標示符號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甲醛釋出量平均值(mg/L)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甲醛釋出量最大值(mg/L)</w:t>
            </w:r>
          </w:p>
        </w:tc>
      </w:tr>
      <w:tr w:rsidR="00886154" w:rsidRPr="001D5094" w:rsidTr="006205D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F</w:t>
            </w: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0.3 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0.4 以下</w:t>
            </w:r>
          </w:p>
        </w:tc>
      </w:tr>
      <w:tr w:rsidR="00886154" w:rsidRPr="001D5094" w:rsidTr="006205D6">
        <w:trPr>
          <w:trHeight w:val="1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F</w:t>
            </w: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0.5 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5D2AF8">
            <w:pPr>
              <w:numPr>
                <w:ilvl w:val="1"/>
                <w:numId w:val="25"/>
              </w:num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以下</w:t>
            </w:r>
          </w:p>
        </w:tc>
      </w:tr>
      <w:tr w:rsidR="00886154" w:rsidRPr="001D5094" w:rsidTr="006205D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6205D6">
            <w:p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F</w:t>
            </w: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5D2AF8" w:rsidP="00F53B3D">
            <w:p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1.5</w:t>
            </w:r>
            <w:r w:rsidR="00886154"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4" w:rsidRPr="001D5094" w:rsidRDefault="00886154" w:rsidP="004E252F">
            <w:pPr>
              <w:numPr>
                <w:ilvl w:val="1"/>
                <w:numId w:val="23"/>
              </w:numPr>
              <w:jc w:val="center"/>
              <w:rPr>
                <w:rFonts w:ascii="標楷體" w:eastAsia="標楷體" w:hAnsi="標楷體" w:cs="Arial"/>
                <w:color w:val="1F1F1F"/>
                <w:spacing w:val="10"/>
                <w:sz w:val="20"/>
                <w:szCs w:val="20"/>
              </w:rPr>
            </w:pPr>
            <w:r w:rsidRPr="001D5094">
              <w:rPr>
                <w:rFonts w:ascii="標楷體" w:eastAsia="標楷體" w:hAnsi="標楷體" w:cs="Arial" w:hint="eastAsia"/>
                <w:color w:val="1F1F1F"/>
                <w:spacing w:val="10"/>
                <w:sz w:val="20"/>
                <w:szCs w:val="20"/>
              </w:rPr>
              <w:t>以下</w:t>
            </w:r>
          </w:p>
        </w:tc>
      </w:tr>
    </w:tbl>
    <w:p w:rsidR="00957EA5" w:rsidRDefault="00957EA5" w:rsidP="00957EA5">
      <w:pPr>
        <w:spacing w:line="300" w:lineRule="exact"/>
        <w:rPr>
          <w:rFonts w:eastAsia="標楷體" w:hint="eastAsia"/>
          <w:sz w:val="20"/>
          <w:szCs w:val="20"/>
        </w:rPr>
      </w:pPr>
    </w:p>
    <w:p w:rsidR="00957EA5" w:rsidRDefault="004E252F" w:rsidP="00957EA5">
      <w:pPr>
        <w:spacing w:line="300" w:lineRule="exac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2.</w:t>
      </w:r>
      <w:r w:rsidR="00886154">
        <w:rPr>
          <w:rFonts w:eastAsia="標楷體" w:hint="eastAsia"/>
          <w:sz w:val="20"/>
          <w:szCs w:val="20"/>
        </w:rPr>
        <w:t>標示檢查</w:t>
      </w:r>
      <w:r w:rsidR="00886154">
        <w:rPr>
          <w:rFonts w:eastAsia="標楷體" w:hint="eastAsia"/>
          <w:sz w:val="20"/>
          <w:szCs w:val="20"/>
        </w:rPr>
        <w:t>:</w:t>
      </w:r>
      <w:r w:rsidR="00886154" w:rsidRPr="00886154">
        <w:rPr>
          <w:rFonts w:hint="eastAsia"/>
        </w:rPr>
        <w:t xml:space="preserve"> </w:t>
      </w:r>
      <w:r w:rsidR="00C26BC3" w:rsidRPr="00133A84">
        <w:rPr>
          <w:rFonts w:ascii="標楷體" w:eastAsia="標楷體" w:hAnsi="標楷體"/>
          <w:sz w:val="20"/>
          <w:szCs w:val="20"/>
        </w:rPr>
        <w:t>依據</w:t>
      </w:r>
      <w:r w:rsidR="00C26BC3" w:rsidRPr="00133A84">
        <w:rPr>
          <w:rFonts w:eastAsia="標楷體" w:hint="eastAsia"/>
          <w:sz w:val="20"/>
          <w:szCs w:val="20"/>
        </w:rPr>
        <w:t>木製板材類商品型式認可逐批檢驗作業規定</w:t>
      </w:r>
      <w:r w:rsidR="00E7675D">
        <w:rPr>
          <w:rFonts w:ascii="標楷體" w:eastAsia="標楷體" w:hAnsi="標楷體" w:hint="eastAsia"/>
          <w:sz w:val="20"/>
          <w:szCs w:val="20"/>
        </w:rPr>
        <w:t>，</w:t>
      </w:r>
      <w:r w:rsidR="00E7675D"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中密度纖維板、集成材 、合板</w:t>
      </w:r>
      <w:r w:rsidR="00E7675D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及</w:t>
      </w:r>
      <w:r w:rsidR="00E7675D"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層</w:t>
      </w:r>
      <w:proofErr w:type="gramStart"/>
      <w:r w:rsidR="00E7675D"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積材</w:t>
      </w:r>
      <w:r w:rsidR="00E7675D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應</w:t>
      </w:r>
      <w:proofErr w:type="gramEnd"/>
      <w:r w:rsidR="00E7675D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於</w:t>
      </w:r>
      <w:r w:rsidR="00E7675D">
        <w:rPr>
          <w:rFonts w:eastAsia="標楷體" w:hint="eastAsia"/>
          <w:sz w:val="20"/>
          <w:szCs w:val="20"/>
        </w:rPr>
        <w:t>本體</w:t>
      </w:r>
      <w:r w:rsidR="00F53B3D">
        <w:rPr>
          <w:rFonts w:ascii="標楷體" w:eastAsia="標楷體" w:hAnsi="標楷體" w:hint="eastAsia"/>
          <w:sz w:val="20"/>
          <w:szCs w:val="20"/>
        </w:rPr>
        <w:t>，</w:t>
      </w:r>
      <w:r w:rsidR="00B90005" w:rsidRPr="00133A84">
        <w:rPr>
          <w:rFonts w:ascii="標楷體" w:eastAsia="標楷體" w:hAnsi="標楷體" w:hint="eastAsia"/>
          <w:sz w:val="20"/>
          <w:szCs w:val="20"/>
        </w:rPr>
        <w:t>複合木質地板</w:t>
      </w:r>
      <w:r w:rsidR="00B90005">
        <w:rPr>
          <w:rFonts w:ascii="標楷體" w:eastAsia="標楷體" w:hAnsi="標楷體" w:hint="eastAsia"/>
          <w:sz w:val="20"/>
          <w:szCs w:val="20"/>
        </w:rPr>
        <w:t>於</w:t>
      </w:r>
      <w:r w:rsidR="00E7675D">
        <w:rPr>
          <w:rFonts w:eastAsia="標楷體" w:hint="eastAsia"/>
          <w:sz w:val="20"/>
          <w:szCs w:val="20"/>
        </w:rPr>
        <w:t>包裝上</w:t>
      </w:r>
      <w:r w:rsidR="00B90005">
        <w:rPr>
          <w:rFonts w:ascii="標楷體" w:eastAsia="標楷體" w:hAnsi="標楷體" w:hint="eastAsia"/>
          <w:sz w:val="20"/>
          <w:szCs w:val="20"/>
        </w:rPr>
        <w:t>，</w:t>
      </w:r>
      <w:r w:rsidR="00E7675D">
        <w:rPr>
          <w:rFonts w:eastAsia="標楷體" w:hint="eastAsia"/>
          <w:sz w:val="20"/>
          <w:szCs w:val="20"/>
        </w:rPr>
        <w:t>應標示</w:t>
      </w:r>
      <w:r w:rsidR="00B90005">
        <w:rPr>
          <w:rFonts w:eastAsia="標楷體" w:hint="eastAsia"/>
          <w:sz w:val="20"/>
          <w:szCs w:val="20"/>
        </w:rPr>
        <w:t>項目如下</w:t>
      </w:r>
      <w:r w:rsidR="00B90005">
        <w:rPr>
          <w:rFonts w:eastAsia="標楷體" w:hint="eastAsia"/>
          <w:sz w:val="20"/>
          <w:szCs w:val="20"/>
        </w:rPr>
        <w:t>:</w:t>
      </w:r>
    </w:p>
    <w:p w:rsidR="00D275A6" w:rsidRDefault="00794081" w:rsidP="00D275A6">
      <w:pPr>
        <w:spacing w:beforeLines="50" w:before="180" w:line="300" w:lineRule="exact"/>
        <w:ind w:leftChars="100" w:left="240"/>
        <w:rPr>
          <w:rFonts w:ascii="標楷體" w:eastAsia="標楷體" w:hAnsi="標楷體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20C14FA" wp14:editId="448D7291">
            <wp:simplePos x="0" y="0"/>
            <wp:positionH relativeFrom="column">
              <wp:posOffset>1562735</wp:posOffset>
            </wp:positionH>
            <wp:positionV relativeFrom="paragraph">
              <wp:posOffset>107315</wp:posOffset>
            </wp:positionV>
            <wp:extent cx="218440" cy="211455"/>
            <wp:effectExtent l="0" t="0" r="0" b="0"/>
            <wp:wrapNone/>
            <wp:docPr id="2" name="Picture 7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1D"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B185BB" wp14:editId="54642C80">
            <wp:simplePos x="0" y="0"/>
            <wp:positionH relativeFrom="column">
              <wp:posOffset>2017395</wp:posOffset>
            </wp:positionH>
            <wp:positionV relativeFrom="paragraph">
              <wp:posOffset>107315</wp:posOffset>
            </wp:positionV>
            <wp:extent cx="218440" cy="211455"/>
            <wp:effectExtent l="0" t="0" r="0" b="0"/>
            <wp:wrapNone/>
            <wp:docPr id="12" name="Picture 7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A5" w:rsidRPr="007D2C53">
        <w:rPr>
          <w:rFonts w:ascii="標楷體" w:eastAsia="標楷體" w:hAnsi="標楷體" w:hint="eastAsia"/>
          <w:sz w:val="20"/>
          <w:szCs w:val="20"/>
        </w:rPr>
        <w:t>(1)</w:t>
      </w:r>
      <w:r w:rsidR="00957EA5">
        <w:rPr>
          <w:rFonts w:ascii="標楷體" w:eastAsia="標楷體" w:hAnsi="標楷體" w:hint="eastAsia"/>
          <w:sz w:val="20"/>
          <w:szCs w:val="20"/>
        </w:rPr>
        <w:t>商品檢驗標識</w:t>
      </w:r>
      <w:r w:rsidR="003F7721">
        <w:rPr>
          <w:rFonts w:ascii="標楷體" w:eastAsia="標楷體" w:hAnsi="標楷體" w:hint="eastAsia"/>
          <w:sz w:val="20"/>
          <w:szCs w:val="20"/>
        </w:rPr>
        <w:t>(</w:t>
      </w:r>
      <w:r w:rsidR="00D275A6">
        <w:rPr>
          <w:rFonts w:ascii="標楷體" w:eastAsia="標楷體" w:hAnsi="標楷體" w:hint="eastAsia"/>
          <w:sz w:val="20"/>
          <w:szCs w:val="20"/>
        </w:rPr>
        <w:t>圖例</w:t>
      </w:r>
      <w:r w:rsidR="00996884">
        <w:rPr>
          <w:rFonts w:ascii="標楷體" w:eastAsia="標楷體" w:hAnsi="標楷體" w:hint="eastAsia"/>
          <w:sz w:val="20"/>
          <w:szCs w:val="20"/>
        </w:rPr>
        <w:t>如</w:t>
      </w:r>
      <w:r w:rsidR="00D275A6">
        <w:rPr>
          <w:rFonts w:ascii="標楷體" w:eastAsia="標楷體" w:hAnsi="標楷體" w:hint="eastAsia"/>
          <w:sz w:val="20"/>
          <w:szCs w:val="20"/>
        </w:rPr>
        <w:t xml:space="preserve">    或      )</w:t>
      </w:r>
    </w:p>
    <w:p w:rsidR="00957EA5" w:rsidRPr="00D275A6" w:rsidRDefault="00C167CB" w:rsidP="00D275A6">
      <w:pPr>
        <w:snapToGrid w:val="0"/>
        <w:ind w:leftChars="100" w:left="240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</w:t>
      </w:r>
      <w:r w:rsidR="00794081"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0" w:name="_GoBack"/>
      <w:bookmarkEnd w:id="0"/>
      <w:r w:rsidR="00996884">
        <w:rPr>
          <w:rFonts w:ascii="標楷體" w:eastAsia="標楷體" w:hAnsi="標楷體" w:hint="eastAsia"/>
          <w:sz w:val="20"/>
          <w:szCs w:val="20"/>
        </w:rPr>
        <w:t xml:space="preserve"> </w:t>
      </w:r>
      <w:r w:rsidR="00D275A6" w:rsidRPr="00D275A6">
        <w:rPr>
          <w:rFonts w:ascii="標楷體" w:eastAsia="標楷體" w:hAnsi="標楷體" w:hint="eastAsia"/>
          <w:sz w:val="16"/>
          <w:szCs w:val="16"/>
        </w:rPr>
        <w:t>T30001</w:t>
      </w:r>
      <w:r w:rsidRPr="00D275A6">
        <w:rPr>
          <w:rFonts w:ascii="標楷體" w:eastAsia="標楷體" w:hAnsi="標楷體" w:hint="eastAsia"/>
          <w:sz w:val="16"/>
          <w:szCs w:val="16"/>
        </w:rPr>
        <w:t xml:space="preserve">   </w:t>
      </w:r>
      <w:r w:rsidR="00D275A6" w:rsidRPr="00D275A6">
        <w:rPr>
          <w:rFonts w:ascii="標楷體" w:eastAsia="標楷體" w:hAnsi="標楷體" w:hint="eastAsia"/>
          <w:sz w:val="16"/>
          <w:szCs w:val="16"/>
        </w:rPr>
        <w:t>R300001</w:t>
      </w:r>
      <w:r w:rsidRPr="00D275A6">
        <w:rPr>
          <w:rFonts w:ascii="標楷體" w:eastAsia="標楷體" w:hAnsi="標楷體" w:hint="eastAsia"/>
          <w:sz w:val="16"/>
          <w:szCs w:val="16"/>
        </w:rPr>
        <w:t xml:space="preserve">    </w:t>
      </w:r>
    </w:p>
    <w:p w:rsidR="00D05A04" w:rsidRDefault="007D2C53" w:rsidP="006B238E">
      <w:pPr>
        <w:tabs>
          <w:tab w:val="left" w:pos="11295"/>
        </w:tabs>
        <w:spacing w:line="300" w:lineRule="exact"/>
        <w:ind w:leftChars="100" w:left="240"/>
        <w:rPr>
          <w:rFonts w:ascii="標楷體" w:eastAsia="標楷體" w:hAnsi="標楷體" w:hint="eastAsia"/>
          <w:sz w:val="20"/>
          <w:szCs w:val="20"/>
        </w:rPr>
      </w:pPr>
      <w:r w:rsidRPr="007D2C53">
        <w:rPr>
          <w:rFonts w:ascii="標楷體" w:eastAsia="標楷體" w:hAnsi="標楷體" w:hint="eastAsia"/>
          <w:sz w:val="20"/>
          <w:szCs w:val="20"/>
        </w:rPr>
        <w:t>(2)</w:t>
      </w:r>
      <w:r w:rsidR="006B238E"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甲醛釋出量（F</w:t>
      </w:r>
      <w:r w:rsidR="006B238E" w:rsidRPr="00133A84">
        <w:rPr>
          <w:rFonts w:ascii="標楷體" w:eastAsia="標楷體" w:hAnsi="標楷體" w:cs="新細明體"/>
          <w:kern w:val="0"/>
          <w:sz w:val="20"/>
          <w:szCs w:val="20"/>
          <w:vertAlign w:val="subscript"/>
          <w:lang w:bidi="ta-IN"/>
        </w:rPr>
        <w:t>1</w:t>
      </w:r>
      <w:r w:rsidR="006B238E"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或F</w:t>
      </w:r>
      <w:r w:rsidR="006B238E" w:rsidRPr="00133A84">
        <w:rPr>
          <w:rFonts w:ascii="標楷體" w:eastAsia="標楷體" w:hAnsi="標楷體" w:cs="新細明體"/>
          <w:kern w:val="0"/>
          <w:sz w:val="20"/>
          <w:szCs w:val="20"/>
          <w:vertAlign w:val="subscript"/>
          <w:lang w:bidi="ta-IN"/>
        </w:rPr>
        <w:t>2</w:t>
      </w:r>
      <w:r w:rsidR="006B238E"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或F</w:t>
      </w:r>
      <w:r w:rsidR="006B238E" w:rsidRPr="00133A84">
        <w:rPr>
          <w:rFonts w:ascii="標楷體" w:eastAsia="標楷體" w:hAnsi="標楷體" w:cs="新細明體"/>
          <w:kern w:val="0"/>
          <w:sz w:val="20"/>
          <w:szCs w:val="20"/>
          <w:vertAlign w:val="subscript"/>
          <w:lang w:bidi="ta-IN"/>
        </w:rPr>
        <w:t>3</w:t>
      </w:r>
      <w:r w:rsidR="006B238E"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）</w:t>
      </w:r>
      <w:r w:rsidR="00D05A04">
        <w:rPr>
          <w:rFonts w:ascii="標楷體" w:eastAsia="標楷體" w:hAnsi="標楷體"/>
          <w:sz w:val="20"/>
          <w:szCs w:val="20"/>
        </w:rPr>
        <w:tab/>
      </w:r>
    </w:p>
    <w:p w:rsidR="006B238E" w:rsidRDefault="006B238E" w:rsidP="006B238E">
      <w:pPr>
        <w:spacing w:line="300" w:lineRule="exact"/>
        <w:ind w:leftChars="100" w:left="240"/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</w:pPr>
      <w:r w:rsidRPr="007D2C53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7D2C53">
        <w:rPr>
          <w:rFonts w:ascii="標楷體" w:eastAsia="標楷體" w:hAnsi="標楷體" w:hint="eastAsia"/>
          <w:sz w:val="20"/>
          <w:szCs w:val="20"/>
        </w:rPr>
        <w:t>)</w:t>
      </w:r>
      <w:r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製造廠商（或進口商）名稱、地址或商標</w:t>
      </w:r>
    </w:p>
    <w:p w:rsidR="00957EA5" w:rsidRPr="007D2C53" w:rsidRDefault="006B238E" w:rsidP="006B238E">
      <w:pPr>
        <w:spacing w:line="300" w:lineRule="exact"/>
        <w:ind w:leftChars="100" w:left="24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(4)</w:t>
      </w:r>
      <w:r w:rsidRPr="00133A84">
        <w:rPr>
          <w:rFonts w:ascii="標楷體" w:eastAsia="標楷體" w:hAnsi="標楷體" w:cs="新細明體"/>
          <w:kern w:val="0"/>
          <w:sz w:val="20"/>
          <w:szCs w:val="20"/>
          <w:lang w:bidi="ta-IN"/>
        </w:rPr>
        <w:t>製造年月日或批號</w:t>
      </w:r>
    </w:p>
    <w:p w:rsidR="00F227B2" w:rsidRPr="00D275A6" w:rsidRDefault="00635AA3" w:rsidP="00D275A6">
      <w:pPr>
        <w:tabs>
          <w:tab w:val="left" w:pos="11295"/>
        </w:tabs>
        <w:snapToGrid w:val="0"/>
        <w:spacing w:beforeLines="50" w:before="180"/>
        <w:rPr>
          <w:rFonts w:ascii="標楷體" w:eastAsia="標楷體" w:hAnsi="標楷體" w:hint="eastAsia"/>
          <w:sz w:val="20"/>
          <w:szCs w:val="20"/>
        </w:rPr>
      </w:pPr>
      <w:r w:rsidRPr="00D275A6">
        <w:rPr>
          <w:rFonts w:ascii="標楷體" w:eastAsia="標楷體" w:hAnsi="標楷體" w:hint="eastAsia"/>
          <w:sz w:val="20"/>
          <w:szCs w:val="20"/>
        </w:rPr>
        <w:t>3.</w:t>
      </w:r>
      <w:r w:rsidR="00F227B2" w:rsidRPr="00D275A6">
        <w:rPr>
          <w:rFonts w:ascii="標楷體" w:eastAsia="標楷體" w:hAnsi="標楷體" w:hint="eastAsia"/>
          <w:sz w:val="20"/>
          <w:szCs w:val="20"/>
        </w:rPr>
        <w:t>本次檢驗件數共20件。</w:t>
      </w:r>
    </w:p>
    <w:p w:rsidR="00F227B2" w:rsidRPr="00D275A6" w:rsidRDefault="00F227B2" w:rsidP="00140430">
      <w:pPr>
        <w:ind w:leftChars="50" w:left="120"/>
        <w:rPr>
          <w:rFonts w:ascii="標楷體" w:eastAsia="標楷體" w:hAnsi="標楷體"/>
          <w:sz w:val="20"/>
          <w:szCs w:val="20"/>
        </w:rPr>
      </w:pPr>
      <w:r w:rsidRPr="00D275A6">
        <w:rPr>
          <w:rFonts w:ascii="標楷體" w:eastAsia="標楷體" w:hAnsi="標楷體" w:hint="eastAsia"/>
          <w:sz w:val="20"/>
          <w:szCs w:val="20"/>
        </w:rPr>
        <w:t xml:space="preserve"> (1)品質檢測</w:t>
      </w:r>
      <w:r w:rsidR="008A76F5" w:rsidRPr="00D275A6">
        <w:rPr>
          <w:rFonts w:ascii="標楷體" w:eastAsia="標楷體" w:hAnsi="標楷體" w:hint="eastAsia"/>
          <w:sz w:val="20"/>
          <w:szCs w:val="20"/>
        </w:rPr>
        <w:t>結果：</w:t>
      </w:r>
      <w:r w:rsidRPr="00D275A6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「甲醛釋出量」檢測結果全部符合規定。</w:t>
      </w:r>
    </w:p>
    <w:p w:rsidR="001D5094" w:rsidRDefault="00F227B2" w:rsidP="00F44F61">
      <w:pPr>
        <w:ind w:leftChars="50" w:left="120"/>
        <w:rPr>
          <w:rFonts w:ascii="標楷體" w:eastAsia="標楷體" w:hAnsi="標楷體" w:hint="eastAsia"/>
          <w:color w:val="000000"/>
          <w:kern w:val="0"/>
          <w:sz w:val="20"/>
          <w:szCs w:val="20"/>
        </w:rPr>
      </w:pPr>
      <w:r w:rsidRPr="00D275A6">
        <w:rPr>
          <w:rFonts w:ascii="標楷體" w:eastAsia="標楷體" w:hAnsi="標楷體" w:cs="新細明體" w:hint="eastAsia"/>
          <w:sz w:val="20"/>
          <w:szCs w:val="20"/>
        </w:rPr>
        <w:t xml:space="preserve"> </w:t>
      </w:r>
      <w:r w:rsidRPr="00D275A6">
        <w:rPr>
          <w:rFonts w:ascii="標楷體" w:eastAsia="標楷體" w:hAnsi="標楷體"/>
          <w:sz w:val="20"/>
          <w:szCs w:val="20"/>
        </w:rPr>
        <w:t>(2)</w:t>
      </w:r>
      <w:r w:rsidR="003D04E1">
        <w:rPr>
          <w:rFonts w:eastAsia="標楷體" w:hint="eastAsia"/>
          <w:sz w:val="20"/>
          <w:szCs w:val="20"/>
        </w:rPr>
        <w:t>標示檢查</w:t>
      </w:r>
      <w:r w:rsidR="007A62C4">
        <w:rPr>
          <w:rFonts w:eastAsia="標楷體" w:hint="eastAsia"/>
          <w:sz w:val="20"/>
          <w:szCs w:val="20"/>
        </w:rPr>
        <w:t>：</w:t>
      </w:r>
      <w:r w:rsidR="008708D3" w:rsidRPr="00D275A6">
        <w:rPr>
          <w:rFonts w:ascii="標楷體" w:eastAsia="標楷體" w:hAnsi="標楷體" w:hint="eastAsia"/>
          <w:sz w:val="20"/>
          <w:szCs w:val="20"/>
        </w:rPr>
        <w:t>皆</w:t>
      </w:r>
      <w:r w:rsidR="008708D3" w:rsidRPr="00D275A6">
        <w:rPr>
          <w:rFonts w:ascii="標楷體" w:eastAsia="標楷體" w:hAnsi="標楷體" w:hint="eastAsia"/>
          <w:color w:val="000000"/>
          <w:kern w:val="0"/>
          <w:sz w:val="20"/>
          <w:szCs w:val="20"/>
        </w:rPr>
        <w:t>符合規定。</w:t>
      </w:r>
    </w:p>
    <w:p w:rsidR="002E4FE7" w:rsidRDefault="002E4FE7" w:rsidP="002E4FE7">
      <w:pPr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4.</w:t>
      </w:r>
      <w:r w:rsidR="00996884">
        <w:rPr>
          <w:rFonts w:ascii="標楷體" w:eastAsia="標楷體" w:hAnsi="標楷體" w:hint="eastAsia"/>
          <w:sz w:val="20"/>
          <w:szCs w:val="20"/>
        </w:rPr>
        <w:t>本</w:t>
      </w:r>
      <w:r w:rsidR="00DD6FCA" w:rsidRPr="00DD6FCA">
        <w:rPr>
          <w:rFonts w:ascii="標楷體" w:eastAsia="標楷體" w:hAnsi="標楷體" w:hint="eastAsia"/>
          <w:sz w:val="20"/>
          <w:szCs w:val="20"/>
        </w:rPr>
        <w:t>局</w:t>
      </w:r>
      <w:r w:rsidR="00F672E5" w:rsidRPr="00DD6FCA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自106年1月1日起</w:t>
      </w:r>
      <w:r w:rsidR="00DD6FCA" w:rsidRPr="00DD6FCA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要求市售</w:t>
      </w:r>
      <w:r w:rsidR="00996884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木製板材</w:t>
      </w:r>
      <w:r w:rsidR="00DD6FCA" w:rsidRPr="00DD6FCA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商品新增標示「品名」</w:t>
      </w:r>
      <w:r w:rsidR="00DD6FCA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部分，應依國家標準規定標示，範例如下：</w:t>
      </w:r>
    </w:p>
    <w:p w:rsidR="00B34D46" w:rsidRDefault="00D87B46" w:rsidP="00140430">
      <w:pPr>
        <w:spacing w:line="300" w:lineRule="exact"/>
        <w:ind w:leftChars="50" w:left="420" w:hangingChars="150" w:hanging="3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(1)</w:t>
      </w:r>
      <w:r w:rsidR="00B34D46" w:rsidRPr="00544408">
        <w:rPr>
          <w:rFonts w:ascii="標楷體" w:eastAsia="標楷體" w:hAnsi="標楷體" w:hint="eastAsia"/>
          <w:sz w:val="20"/>
          <w:szCs w:val="20"/>
        </w:rPr>
        <w:t>中密度纖維板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="00F672E5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標示</w:t>
      </w:r>
      <w:r w:rsidR="00C82752" w:rsidRPr="00544408">
        <w:rPr>
          <w:rFonts w:ascii="標楷體" w:eastAsia="標楷體" w:hAnsi="標楷體" w:hint="eastAsia"/>
          <w:sz w:val="20"/>
          <w:szCs w:val="20"/>
        </w:rPr>
        <w:t>「中密度纖維板」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B34D46" w:rsidRDefault="00D87B46" w:rsidP="00140430">
      <w:pPr>
        <w:spacing w:line="300" w:lineRule="exact"/>
        <w:ind w:leftChars="50" w:left="12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(2)</w:t>
      </w:r>
      <w:proofErr w:type="gramStart"/>
      <w:r w:rsidR="00B34D46" w:rsidRPr="00544408">
        <w:rPr>
          <w:rFonts w:ascii="標楷體" w:eastAsia="標楷體" w:hAnsi="標楷體" w:hint="eastAsia"/>
          <w:sz w:val="20"/>
          <w:szCs w:val="20"/>
        </w:rPr>
        <w:t>裝修用集成材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：</w:t>
      </w:r>
    </w:p>
    <w:p w:rsidR="00D87B46" w:rsidRDefault="00D87B46" w:rsidP="00140430">
      <w:pPr>
        <w:spacing w:line="300" w:lineRule="exact"/>
        <w:ind w:leftChars="150" w:left="36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A、整修材標示「</w:t>
      </w:r>
      <w:proofErr w:type="gramStart"/>
      <w:r w:rsidRPr="00544408">
        <w:rPr>
          <w:rFonts w:ascii="標楷體" w:eastAsia="標楷體" w:hAnsi="標楷體" w:hint="eastAsia"/>
          <w:sz w:val="20"/>
          <w:szCs w:val="20"/>
        </w:rPr>
        <w:t>裝修用集成材</w:t>
      </w:r>
      <w:proofErr w:type="gramEnd"/>
      <w:r w:rsidRPr="00544408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，未整修材標示「</w:t>
      </w:r>
      <w:proofErr w:type="gramStart"/>
      <w:r w:rsidRPr="00544408">
        <w:rPr>
          <w:rFonts w:ascii="標楷體" w:eastAsia="標楷體" w:hAnsi="標楷體" w:hint="eastAsia"/>
          <w:sz w:val="20"/>
          <w:szCs w:val="20"/>
        </w:rPr>
        <w:t>裝修用集成材</w:t>
      </w:r>
      <w:proofErr w:type="gramEnd"/>
      <w:r>
        <w:rPr>
          <w:rFonts w:ascii="標楷體" w:eastAsia="標楷體" w:hAnsi="標楷體" w:hint="eastAsia"/>
          <w:sz w:val="20"/>
          <w:szCs w:val="20"/>
        </w:rPr>
        <w:t>(未整修)</w:t>
      </w:r>
      <w:r w:rsidRPr="00544408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D87B46" w:rsidRDefault="00D87B46" w:rsidP="00140430">
      <w:pPr>
        <w:spacing w:line="300" w:lineRule="exact"/>
        <w:ind w:leftChars="150" w:left="36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B、塗裝者標示「</w:t>
      </w:r>
      <w:proofErr w:type="gramStart"/>
      <w:r w:rsidRPr="00544408">
        <w:rPr>
          <w:rFonts w:ascii="標楷體" w:eastAsia="標楷體" w:hAnsi="標楷體" w:hint="eastAsia"/>
          <w:sz w:val="20"/>
          <w:szCs w:val="20"/>
        </w:rPr>
        <w:t>裝修用集成材</w:t>
      </w:r>
      <w:proofErr w:type="gramEnd"/>
      <w:r>
        <w:rPr>
          <w:rFonts w:ascii="標楷體" w:eastAsia="標楷體" w:hAnsi="標楷體" w:hint="eastAsia"/>
          <w:sz w:val="20"/>
          <w:szCs w:val="20"/>
        </w:rPr>
        <w:t>(塗裝)</w:t>
      </w:r>
      <w:r w:rsidRPr="00544408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D87B46" w:rsidRPr="00D87B46" w:rsidRDefault="00D87B46" w:rsidP="00140430">
      <w:pPr>
        <w:spacing w:line="300" w:lineRule="exact"/>
        <w:ind w:leftChars="50" w:left="12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(3)</w:t>
      </w:r>
      <w:r w:rsidRPr="00D87B46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4408">
        <w:rPr>
          <w:rFonts w:ascii="標楷體" w:eastAsia="標楷體" w:hAnsi="標楷體" w:hint="eastAsia"/>
          <w:sz w:val="20"/>
          <w:szCs w:val="20"/>
        </w:rPr>
        <w:t>特殊合板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="00E24A7D">
        <w:rPr>
          <w:rFonts w:ascii="標楷體" w:eastAsia="標楷體" w:hAnsi="標楷體" w:hint="eastAsia"/>
          <w:sz w:val="20"/>
          <w:szCs w:val="20"/>
        </w:rPr>
        <w:t>依產品實際狀態標示「天然木化</w:t>
      </w:r>
      <w:proofErr w:type="gramStart"/>
      <w:r w:rsidR="00E24A7D">
        <w:rPr>
          <w:rFonts w:ascii="標楷體" w:eastAsia="標楷體" w:hAnsi="標楷體" w:hint="eastAsia"/>
          <w:sz w:val="20"/>
          <w:szCs w:val="20"/>
        </w:rPr>
        <w:t>粧</w:t>
      </w:r>
      <w:proofErr w:type="gramEnd"/>
      <w:r w:rsidR="00E24A7D">
        <w:rPr>
          <w:rFonts w:ascii="標楷體" w:eastAsia="標楷體" w:hAnsi="標楷體" w:hint="eastAsia"/>
          <w:sz w:val="20"/>
          <w:szCs w:val="20"/>
        </w:rPr>
        <w:t>合板</w:t>
      </w:r>
      <w:r w:rsidR="00E24A7D" w:rsidRPr="00544408">
        <w:rPr>
          <w:rFonts w:ascii="標楷體" w:eastAsia="標楷體" w:hAnsi="標楷體" w:hint="eastAsia"/>
          <w:sz w:val="20"/>
          <w:szCs w:val="20"/>
        </w:rPr>
        <w:t>」</w:t>
      </w:r>
      <w:r w:rsidR="00E24A7D">
        <w:rPr>
          <w:rFonts w:ascii="標楷體" w:eastAsia="標楷體" w:hAnsi="標楷體" w:hint="eastAsia"/>
          <w:sz w:val="20"/>
          <w:szCs w:val="20"/>
        </w:rPr>
        <w:t>或「特殊加工化</w:t>
      </w:r>
      <w:proofErr w:type="gramStart"/>
      <w:r w:rsidR="00E24A7D">
        <w:rPr>
          <w:rFonts w:ascii="標楷體" w:eastAsia="標楷體" w:hAnsi="標楷體" w:hint="eastAsia"/>
          <w:sz w:val="20"/>
          <w:szCs w:val="20"/>
        </w:rPr>
        <w:t>粧</w:t>
      </w:r>
      <w:proofErr w:type="gramEnd"/>
      <w:r w:rsidR="00E24A7D">
        <w:rPr>
          <w:rFonts w:ascii="標楷體" w:eastAsia="標楷體" w:hAnsi="標楷體" w:hint="eastAsia"/>
          <w:sz w:val="20"/>
          <w:szCs w:val="20"/>
        </w:rPr>
        <w:t>合板</w:t>
      </w:r>
      <w:r w:rsidR="00E24A7D" w:rsidRPr="00544408">
        <w:rPr>
          <w:rFonts w:ascii="標楷體" w:eastAsia="標楷體" w:hAnsi="標楷體" w:hint="eastAsia"/>
          <w:sz w:val="20"/>
          <w:szCs w:val="20"/>
        </w:rPr>
        <w:t>」</w:t>
      </w:r>
      <w:r w:rsidR="00E24A7D">
        <w:rPr>
          <w:rFonts w:ascii="標楷體" w:eastAsia="標楷體" w:hAnsi="標楷體" w:hint="eastAsia"/>
          <w:sz w:val="20"/>
          <w:szCs w:val="20"/>
        </w:rPr>
        <w:t>。</w:t>
      </w:r>
    </w:p>
    <w:p w:rsidR="00D87B46" w:rsidRDefault="00E24A7D" w:rsidP="00140430">
      <w:pPr>
        <w:spacing w:line="300" w:lineRule="exact"/>
        <w:ind w:leftChars="50" w:left="12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(4)</w:t>
      </w:r>
      <w:r w:rsidRPr="00D87B46">
        <w:rPr>
          <w:rFonts w:ascii="標楷體" w:eastAsia="標楷體" w:hAnsi="標楷體" w:hint="eastAsia"/>
          <w:sz w:val="20"/>
          <w:szCs w:val="20"/>
        </w:rPr>
        <w:t xml:space="preserve"> </w:t>
      </w:r>
      <w:r w:rsidR="001B0D53">
        <w:rPr>
          <w:rFonts w:ascii="標楷體" w:eastAsia="標楷體" w:hAnsi="標楷體" w:hint="eastAsia"/>
          <w:sz w:val="20"/>
          <w:szCs w:val="20"/>
        </w:rPr>
        <w:t>普通</w:t>
      </w:r>
      <w:r w:rsidRPr="00544408">
        <w:rPr>
          <w:rFonts w:ascii="標楷體" w:eastAsia="標楷體" w:hAnsi="標楷體" w:hint="eastAsia"/>
          <w:sz w:val="20"/>
          <w:szCs w:val="20"/>
        </w:rPr>
        <w:t>合板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="00F672E5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標示</w:t>
      </w:r>
      <w:r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="001B0D53">
        <w:rPr>
          <w:rFonts w:ascii="標楷體" w:eastAsia="標楷體" w:hAnsi="標楷體" w:hint="eastAsia"/>
          <w:sz w:val="20"/>
          <w:szCs w:val="20"/>
        </w:rPr>
        <w:t>全單板合</w:t>
      </w:r>
      <w:proofErr w:type="gramEnd"/>
      <w:r w:rsidR="001B0D53">
        <w:rPr>
          <w:rFonts w:ascii="標楷體" w:eastAsia="標楷體" w:hAnsi="標楷體" w:hint="eastAsia"/>
          <w:sz w:val="20"/>
          <w:szCs w:val="20"/>
        </w:rPr>
        <w:t>板</w:t>
      </w:r>
      <w:r w:rsidRPr="00544408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或「</w:t>
      </w:r>
      <w:proofErr w:type="gramStart"/>
      <w:r w:rsidR="001B0D53">
        <w:rPr>
          <w:rFonts w:ascii="標楷體" w:eastAsia="標楷體" w:hAnsi="標楷體" w:hint="eastAsia"/>
          <w:sz w:val="20"/>
          <w:szCs w:val="20"/>
        </w:rPr>
        <w:t>木心</w:t>
      </w:r>
      <w:r>
        <w:rPr>
          <w:rFonts w:ascii="標楷體" w:eastAsia="標楷體" w:hAnsi="標楷體" w:hint="eastAsia"/>
          <w:sz w:val="20"/>
          <w:szCs w:val="20"/>
        </w:rPr>
        <w:t>合板</w:t>
      </w:r>
      <w:proofErr w:type="gramEnd"/>
      <w:r w:rsidRPr="00544408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1B0D53" w:rsidRDefault="001B0D53" w:rsidP="00140430">
      <w:pPr>
        <w:spacing w:line="300" w:lineRule="exact"/>
        <w:ind w:leftChars="50" w:left="12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(5)</w:t>
      </w:r>
      <w:r w:rsidRPr="00D87B46">
        <w:rPr>
          <w:rFonts w:ascii="標楷體" w:eastAsia="標楷體" w:hAnsi="標楷體" w:hint="eastAsia"/>
          <w:sz w:val="20"/>
          <w:szCs w:val="20"/>
        </w:rPr>
        <w:t xml:space="preserve"> </w:t>
      </w:r>
      <w:r w:rsidR="00C82752">
        <w:rPr>
          <w:rFonts w:ascii="標楷體" w:eastAsia="標楷體" w:hAnsi="標楷體" w:hint="eastAsia"/>
          <w:sz w:val="20"/>
          <w:szCs w:val="20"/>
        </w:rPr>
        <w:t>單</w:t>
      </w:r>
      <w:proofErr w:type="gramStart"/>
      <w:r w:rsidR="00C82752">
        <w:rPr>
          <w:rFonts w:ascii="標楷體" w:eastAsia="標楷體" w:hAnsi="標楷體" w:hint="eastAsia"/>
          <w:sz w:val="20"/>
          <w:szCs w:val="20"/>
        </w:rPr>
        <w:t>板</w:t>
      </w:r>
      <w:r w:rsidR="00C82752" w:rsidRPr="00544408">
        <w:rPr>
          <w:rFonts w:ascii="標楷體" w:eastAsia="標楷體" w:hAnsi="標楷體" w:hint="eastAsia"/>
          <w:sz w:val="20"/>
          <w:szCs w:val="20"/>
        </w:rPr>
        <w:t>層積材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：</w:t>
      </w:r>
      <w:r w:rsidR="00F672E5">
        <w:rPr>
          <w:rFonts w:ascii="標楷體" w:eastAsia="標楷體" w:hAnsi="標楷體" w:cs="新細明體" w:hint="eastAsia"/>
          <w:kern w:val="0"/>
          <w:sz w:val="20"/>
          <w:szCs w:val="20"/>
          <w:lang w:bidi="ta-IN"/>
        </w:rPr>
        <w:t>標示</w:t>
      </w:r>
      <w:r>
        <w:rPr>
          <w:rFonts w:ascii="標楷體" w:eastAsia="標楷體" w:hAnsi="標楷體" w:hint="eastAsia"/>
          <w:sz w:val="20"/>
          <w:szCs w:val="20"/>
        </w:rPr>
        <w:t>「</w:t>
      </w:r>
      <w:r w:rsidR="00C82752">
        <w:rPr>
          <w:rFonts w:ascii="標楷體" w:eastAsia="標楷體" w:hAnsi="標楷體" w:hint="eastAsia"/>
          <w:sz w:val="20"/>
          <w:szCs w:val="20"/>
        </w:rPr>
        <w:t>單</w:t>
      </w:r>
      <w:proofErr w:type="gramStart"/>
      <w:r w:rsidR="00C82752">
        <w:rPr>
          <w:rFonts w:ascii="標楷體" w:eastAsia="標楷體" w:hAnsi="標楷體" w:hint="eastAsia"/>
          <w:sz w:val="20"/>
          <w:szCs w:val="20"/>
        </w:rPr>
        <w:t>板</w:t>
      </w:r>
      <w:r w:rsidR="00C82752" w:rsidRPr="00544408">
        <w:rPr>
          <w:rFonts w:ascii="標楷體" w:eastAsia="標楷體" w:hAnsi="標楷體" w:hint="eastAsia"/>
          <w:sz w:val="20"/>
          <w:szCs w:val="20"/>
        </w:rPr>
        <w:t>層積材</w:t>
      </w:r>
      <w:proofErr w:type="gramEnd"/>
      <w:r w:rsidRPr="00544408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1B0D53" w:rsidRPr="001B0D53" w:rsidRDefault="00560847" w:rsidP="00140430">
      <w:pPr>
        <w:spacing w:line="300" w:lineRule="exact"/>
        <w:ind w:leftChars="50" w:left="12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(6)</w:t>
      </w:r>
      <w:r w:rsidRPr="00560847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4408">
        <w:rPr>
          <w:rFonts w:ascii="標楷體" w:eastAsia="標楷體" w:hAnsi="標楷體" w:hint="eastAsia"/>
          <w:sz w:val="20"/>
          <w:szCs w:val="20"/>
        </w:rPr>
        <w:t>複合木質地板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="00F672E5" w:rsidRPr="00B35DB1">
        <w:rPr>
          <w:rFonts w:eastAsia="標楷體" w:hint="eastAsia"/>
          <w:sz w:val="20"/>
          <w:szCs w:val="20"/>
        </w:rPr>
        <w:t>複合</w:t>
      </w:r>
      <w:r w:rsidR="00F672E5" w:rsidRPr="00B35DB1">
        <w:rPr>
          <w:rFonts w:eastAsia="標楷體" w:hint="eastAsia"/>
          <w:sz w:val="20"/>
          <w:szCs w:val="20"/>
        </w:rPr>
        <w:t>I</w:t>
      </w:r>
      <w:r w:rsidR="00F672E5" w:rsidRPr="00B35DB1">
        <w:rPr>
          <w:rFonts w:eastAsia="標楷體" w:hint="eastAsia"/>
          <w:sz w:val="20"/>
          <w:szCs w:val="20"/>
        </w:rPr>
        <w:t>類木質地板</w:t>
      </w:r>
      <w:r w:rsidR="00F672E5">
        <w:rPr>
          <w:rFonts w:ascii="標楷體" w:eastAsia="標楷體" w:hAnsi="標楷體" w:hint="eastAsia"/>
          <w:sz w:val="20"/>
          <w:szCs w:val="20"/>
        </w:rPr>
        <w:t>標示「</w:t>
      </w:r>
      <w:r w:rsidR="00F672E5" w:rsidRPr="00B35DB1">
        <w:rPr>
          <w:rFonts w:eastAsia="標楷體" w:hint="eastAsia"/>
          <w:sz w:val="20"/>
          <w:szCs w:val="20"/>
        </w:rPr>
        <w:t>複合</w:t>
      </w:r>
      <w:r w:rsidR="00F672E5" w:rsidRPr="00B35DB1">
        <w:rPr>
          <w:rFonts w:eastAsia="標楷體" w:hint="eastAsia"/>
          <w:sz w:val="20"/>
          <w:szCs w:val="20"/>
        </w:rPr>
        <w:t>I</w:t>
      </w:r>
      <w:r w:rsidR="00F672E5" w:rsidRPr="00B35DB1">
        <w:rPr>
          <w:rFonts w:eastAsia="標楷體" w:hint="eastAsia"/>
          <w:sz w:val="20"/>
          <w:szCs w:val="20"/>
        </w:rPr>
        <w:t>類木質地板</w:t>
      </w:r>
      <w:r w:rsidR="00F672E5" w:rsidRPr="00544408">
        <w:rPr>
          <w:rFonts w:ascii="標楷體" w:eastAsia="標楷體" w:hAnsi="標楷體" w:hint="eastAsia"/>
          <w:sz w:val="20"/>
          <w:szCs w:val="20"/>
        </w:rPr>
        <w:t>」</w:t>
      </w:r>
      <w:r w:rsidR="00F672E5">
        <w:rPr>
          <w:rFonts w:ascii="標楷體" w:eastAsia="標楷體" w:hAnsi="標楷體" w:hint="eastAsia"/>
          <w:sz w:val="20"/>
          <w:szCs w:val="20"/>
        </w:rPr>
        <w:t>；</w:t>
      </w:r>
      <w:r w:rsidR="00F672E5" w:rsidRPr="00B35DB1">
        <w:rPr>
          <w:rFonts w:eastAsia="標楷體" w:hint="eastAsia"/>
          <w:sz w:val="20"/>
          <w:szCs w:val="20"/>
        </w:rPr>
        <w:t>複合</w:t>
      </w:r>
      <w:r w:rsidR="00F672E5">
        <w:rPr>
          <w:rFonts w:eastAsia="標楷體" w:hint="eastAsia"/>
          <w:sz w:val="20"/>
          <w:szCs w:val="20"/>
        </w:rPr>
        <w:t>II</w:t>
      </w:r>
      <w:r w:rsidR="00F672E5" w:rsidRPr="00B35DB1">
        <w:rPr>
          <w:rFonts w:eastAsia="標楷體" w:hint="eastAsia"/>
          <w:sz w:val="20"/>
          <w:szCs w:val="20"/>
        </w:rPr>
        <w:t>類木質地板</w:t>
      </w:r>
      <w:r w:rsidR="00F672E5">
        <w:rPr>
          <w:rFonts w:ascii="標楷體" w:eastAsia="標楷體" w:hAnsi="標楷體" w:hint="eastAsia"/>
          <w:sz w:val="20"/>
          <w:szCs w:val="20"/>
        </w:rPr>
        <w:t>標示「</w:t>
      </w:r>
      <w:r w:rsidR="00F672E5" w:rsidRPr="00B35DB1">
        <w:rPr>
          <w:rFonts w:eastAsia="標楷體" w:hint="eastAsia"/>
          <w:sz w:val="20"/>
          <w:szCs w:val="20"/>
        </w:rPr>
        <w:t>複合</w:t>
      </w:r>
      <w:r w:rsidR="00F672E5" w:rsidRPr="00B35DB1">
        <w:rPr>
          <w:rFonts w:eastAsia="標楷體" w:hint="eastAsia"/>
          <w:sz w:val="20"/>
          <w:szCs w:val="20"/>
        </w:rPr>
        <w:t>I</w:t>
      </w:r>
      <w:r w:rsidR="00F672E5">
        <w:rPr>
          <w:rFonts w:eastAsia="標楷體" w:hint="eastAsia"/>
          <w:sz w:val="20"/>
          <w:szCs w:val="20"/>
        </w:rPr>
        <w:t>I</w:t>
      </w:r>
      <w:r w:rsidR="00F672E5" w:rsidRPr="00B35DB1">
        <w:rPr>
          <w:rFonts w:eastAsia="標楷體" w:hint="eastAsia"/>
          <w:sz w:val="20"/>
          <w:szCs w:val="20"/>
        </w:rPr>
        <w:t>類木質地板</w:t>
      </w:r>
      <w:r w:rsidR="00F672E5" w:rsidRPr="00544408">
        <w:rPr>
          <w:rFonts w:ascii="標楷體" w:eastAsia="標楷體" w:hAnsi="標楷體" w:hint="eastAsia"/>
          <w:sz w:val="20"/>
          <w:szCs w:val="20"/>
        </w:rPr>
        <w:t>」</w:t>
      </w:r>
      <w:r w:rsidR="00F672E5">
        <w:rPr>
          <w:rFonts w:ascii="標楷體" w:eastAsia="標楷體" w:hAnsi="標楷體" w:hint="eastAsia"/>
          <w:sz w:val="20"/>
          <w:szCs w:val="20"/>
        </w:rPr>
        <w:t>；</w:t>
      </w:r>
      <w:r w:rsidR="00F672E5" w:rsidRPr="00B35DB1">
        <w:rPr>
          <w:rFonts w:eastAsia="標楷體" w:hint="eastAsia"/>
          <w:sz w:val="20"/>
          <w:szCs w:val="20"/>
        </w:rPr>
        <w:t>複合</w:t>
      </w:r>
      <w:r w:rsidR="00F672E5" w:rsidRPr="00B35DB1">
        <w:rPr>
          <w:rFonts w:eastAsia="標楷體" w:hint="eastAsia"/>
          <w:sz w:val="20"/>
          <w:szCs w:val="20"/>
        </w:rPr>
        <w:t>I</w:t>
      </w:r>
      <w:r w:rsidR="00F672E5">
        <w:rPr>
          <w:rFonts w:eastAsia="標楷體" w:hint="eastAsia"/>
          <w:sz w:val="20"/>
          <w:szCs w:val="20"/>
        </w:rPr>
        <w:t>II</w:t>
      </w:r>
      <w:r w:rsidR="00F672E5" w:rsidRPr="00B35DB1">
        <w:rPr>
          <w:rFonts w:eastAsia="標楷體" w:hint="eastAsia"/>
          <w:sz w:val="20"/>
          <w:szCs w:val="20"/>
        </w:rPr>
        <w:t>類木質地板</w:t>
      </w:r>
      <w:r w:rsidR="00F672E5">
        <w:rPr>
          <w:rFonts w:ascii="標楷體" w:eastAsia="標楷體" w:hAnsi="標楷體" w:hint="eastAsia"/>
          <w:sz w:val="20"/>
          <w:szCs w:val="20"/>
        </w:rPr>
        <w:t>標示「</w:t>
      </w:r>
      <w:r w:rsidR="00F672E5" w:rsidRPr="00B35DB1">
        <w:rPr>
          <w:rFonts w:eastAsia="標楷體" w:hint="eastAsia"/>
          <w:sz w:val="20"/>
          <w:szCs w:val="20"/>
        </w:rPr>
        <w:t>複合</w:t>
      </w:r>
      <w:r w:rsidR="00F672E5" w:rsidRPr="00B35DB1">
        <w:rPr>
          <w:rFonts w:eastAsia="標楷體" w:hint="eastAsia"/>
          <w:sz w:val="20"/>
          <w:szCs w:val="20"/>
        </w:rPr>
        <w:t>I</w:t>
      </w:r>
      <w:r w:rsidR="00F672E5">
        <w:rPr>
          <w:rFonts w:eastAsia="標楷體" w:hint="eastAsia"/>
          <w:sz w:val="20"/>
          <w:szCs w:val="20"/>
        </w:rPr>
        <w:t>II</w:t>
      </w:r>
      <w:r w:rsidR="00F672E5" w:rsidRPr="00B35DB1">
        <w:rPr>
          <w:rFonts w:eastAsia="標楷體" w:hint="eastAsia"/>
          <w:sz w:val="20"/>
          <w:szCs w:val="20"/>
        </w:rPr>
        <w:t>類木質地板</w:t>
      </w:r>
      <w:r w:rsidR="00F672E5" w:rsidRPr="00544408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sectPr w:rsidR="001B0D53" w:rsidRPr="001B0D53" w:rsidSect="00E40ACF">
      <w:footerReference w:type="even" r:id="rId12"/>
      <w:footerReference w:type="default" r:id="rId13"/>
      <w:pgSz w:w="16838" w:h="11906" w:orient="landscape" w:code="9"/>
      <w:pgMar w:top="1134" w:right="1134" w:bottom="1134" w:left="1134" w:header="851" w:footer="3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21" w:rsidRDefault="00AA0721">
      <w:r>
        <w:separator/>
      </w:r>
    </w:p>
  </w:endnote>
  <w:endnote w:type="continuationSeparator" w:id="0">
    <w:p w:rsidR="00AA0721" w:rsidRDefault="00A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22" w:rsidRDefault="00A228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822" w:rsidRDefault="00A228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CF" w:rsidRDefault="00E40A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4081" w:rsidRPr="00794081">
      <w:rPr>
        <w:noProof/>
        <w:lang w:val="zh-TW"/>
      </w:rPr>
      <w:t>3</w:t>
    </w:r>
    <w:r>
      <w:fldChar w:fldCharType="end"/>
    </w:r>
  </w:p>
  <w:p w:rsidR="00E40ACF" w:rsidRDefault="00E40A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21" w:rsidRDefault="00AA0721">
      <w:r>
        <w:separator/>
      </w:r>
    </w:p>
  </w:footnote>
  <w:footnote w:type="continuationSeparator" w:id="0">
    <w:p w:rsidR="00AA0721" w:rsidRDefault="00AA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FB"/>
    <w:multiLevelType w:val="hybridMultilevel"/>
    <w:tmpl w:val="C268BFC6"/>
    <w:lvl w:ilvl="0" w:tplc="0F28EBB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36635F"/>
    <w:multiLevelType w:val="multilevel"/>
    <w:tmpl w:val="25FC786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D12C53"/>
    <w:multiLevelType w:val="hybridMultilevel"/>
    <w:tmpl w:val="ADBC9C12"/>
    <w:lvl w:ilvl="0" w:tplc="B70CCF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B45631"/>
    <w:multiLevelType w:val="multilevel"/>
    <w:tmpl w:val="A7EC7AB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A1661E0"/>
    <w:multiLevelType w:val="hybridMultilevel"/>
    <w:tmpl w:val="CDACD61C"/>
    <w:lvl w:ilvl="0" w:tplc="07405C9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30B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7A2565"/>
    <w:multiLevelType w:val="hybridMultilevel"/>
    <w:tmpl w:val="FCACF382"/>
    <w:lvl w:ilvl="0" w:tplc="7F2068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C81A98"/>
    <w:multiLevelType w:val="multilevel"/>
    <w:tmpl w:val="D7265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99308CF"/>
    <w:multiLevelType w:val="multilevel"/>
    <w:tmpl w:val="120EEC1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C5C5D90"/>
    <w:multiLevelType w:val="hybridMultilevel"/>
    <w:tmpl w:val="9CB8C94E"/>
    <w:lvl w:ilvl="0" w:tplc="710EC8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E246EE7"/>
    <w:multiLevelType w:val="hybridMultilevel"/>
    <w:tmpl w:val="DE2E1694"/>
    <w:lvl w:ilvl="0" w:tplc="C576D6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C44C2190">
      <w:start w:val="1"/>
      <w:numFmt w:val="decimal"/>
      <w:lvlText w:val="(%4)"/>
      <w:lvlJc w:val="left"/>
      <w:pPr>
        <w:tabs>
          <w:tab w:val="num" w:pos="3180"/>
        </w:tabs>
        <w:ind w:left="3180" w:hanging="480"/>
      </w:pPr>
      <w:rPr>
        <w:rFonts w:hint="eastAsia"/>
      </w:rPr>
    </w:lvl>
    <w:lvl w:ilvl="4" w:tplc="7F427E4A">
      <w:start w:val="1"/>
      <w:numFmt w:val="upperLetter"/>
      <w:lvlText w:val="%5."/>
      <w:lvlJc w:val="left"/>
      <w:pPr>
        <w:tabs>
          <w:tab w:val="num" w:pos="3540"/>
        </w:tabs>
        <w:ind w:left="3540" w:hanging="36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>
    <w:nsid w:val="53CC7658"/>
    <w:multiLevelType w:val="hybridMultilevel"/>
    <w:tmpl w:val="9D4E2946"/>
    <w:lvl w:ilvl="0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1">
    <w:nsid w:val="5ADF6EA5"/>
    <w:multiLevelType w:val="hybridMultilevel"/>
    <w:tmpl w:val="AED804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10252BB"/>
    <w:multiLevelType w:val="hybridMultilevel"/>
    <w:tmpl w:val="44FCC690"/>
    <w:lvl w:ilvl="0" w:tplc="3620C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9B557B"/>
    <w:multiLevelType w:val="hybridMultilevel"/>
    <w:tmpl w:val="1C94D57A"/>
    <w:lvl w:ilvl="0" w:tplc="BBEE236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4">
    <w:nsid w:val="63601457"/>
    <w:multiLevelType w:val="hybridMultilevel"/>
    <w:tmpl w:val="B14C5C8E"/>
    <w:lvl w:ilvl="0" w:tplc="FAAC5498">
      <w:start w:val="1"/>
      <w:numFmt w:val="decimal"/>
      <w:lvlText w:val="(%1)"/>
      <w:lvlJc w:val="left"/>
      <w:pPr>
        <w:ind w:left="45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5">
    <w:nsid w:val="65320DDF"/>
    <w:multiLevelType w:val="hybridMultilevel"/>
    <w:tmpl w:val="3A121D36"/>
    <w:lvl w:ilvl="0" w:tplc="D6FE55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693095"/>
    <w:multiLevelType w:val="hybridMultilevel"/>
    <w:tmpl w:val="DBF8773E"/>
    <w:lvl w:ilvl="0" w:tplc="0D6AEF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5C327EB"/>
    <w:multiLevelType w:val="hybridMultilevel"/>
    <w:tmpl w:val="FCACF382"/>
    <w:lvl w:ilvl="0" w:tplc="7F2068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62F66C9"/>
    <w:multiLevelType w:val="hybridMultilevel"/>
    <w:tmpl w:val="1860A1E0"/>
    <w:lvl w:ilvl="0" w:tplc="D654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1487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317B33"/>
    <w:multiLevelType w:val="hybridMultilevel"/>
    <w:tmpl w:val="AB405404"/>
    <w:lvl w:ilvl="0" w:tplc="3E082004">
      <w:start w:val="1"/>
      <w:numFmt w:val="none"/>
      <w:lvlText w:val="「%1」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8140BA"/>
    <w:multiLevelType w:val="multilevel"/>
    <w:tmpl w:val="25FC7862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hanging="360"/>
      </w:pPr>
    </w:lvl>
    <w:lvl w:ilvl="2">
      <w:start w:val="1"/>
      <w:numFmt w:val="decimal"/>
      <w:lvlText w:val="%3."/>
      <w:lvlJc w:val="left"/>
      <w:pPr>
        <w:ind w:left="1170" w:hanging="360"/>
      </w:pPr>
    </w:lvl>
    <w:lvl w:ilvl="3">
      <w:start w:val="1"/>
      <w:numFmt w:val="lowerLetter"/>
      <w:lvlText w:val="%4."/>
      <w:lvlJc w:val="left"/>
      <w:pPr>
        <w:ind w:left="1530" w:hanging="360"/>
      </w:pPr>
    </w:lvl>
    <w:lvl w:ilvl="4">
      <w:start w:val="1"/>
      <w:numFmt w:val="decimal"/>
      <w:lvlText w:val="%5."/>
      <w:lvlJc w:val="left"/>
      <w:pPr>
        <w:ind w:left="1890" w:hanging="360"/>
      </w:pPr>
    </w:lvl>
    <w:lvl w:ilvl="5">
      <w:start w:val="1"/>
      <w:numFmt w:val="lowerLetter"/>
      <w:lvlText w:val="%6."/>
      <w:lvlJc w:val="left"/>
      <w:pPr>
        <w:ind w:left="2250" w:hanging="360"/>
      </w:pPr>
    </w:lvl>
    <w:lvl w:ilvl="6">
      <w:start w:val="1"/>
      <w:numFmt w:val="lowerRoman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21">
    <w:nsid w:val="730C5746"/>
    <w:multiLevelType w:val="hybridMultilevel"/>
    <w:tmpl w:val="8CC03CB0"/>
    <w:lvl w:ilvl="0" w:tplc="07E06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307421"/>
    <w:multiLevelType w:val="hybridMultilevel"/>
    <w:tmpl w:val="A420CF82"/>
    <w:lvl w:ilvl="0" w:tplc="DBF27770">
      <w:start w:val="1"/>
      <w:numFmt w:val="taiwaneseCountingThousand"/>
      <w:lvlText w:val="%1、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A776991"/>
    <w:multiLevelType w:val="hybridMultilevel"/>
    <w:tmpl w:val="A9A6C30C"/>
    <w:lvl w:ilvl="0" w:tplc="B25E6AD4">
      <w:start w:val="1"/>
      <w:numFmt w:val="none"/>
      <w:lvlText w:val="「%1」"/>
      <w:lvlJc w:val="left"/>
      <w:pPr>
        <w:ind w:left="72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20"/>
  </w:num>
  <w:num w:numId="5">
    <w:abstractNumId w:val="1"/>
  </w:num>
  <w:num w:numId="6">
    <w:abstractNumId w:val="22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5"/>
  </w:num>
  <w:num w:numId="14">
    <w:abstractNumId w:val="11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8"/>
  </w:num>
  <w:num w:numId="20">
    <w:abstractNumId w:val="14"/>
  </w:num>
  <w:num w:numId="21">
    <w:abstractNumId w:val="12"/>
  </w:num>
  <w:num w:numId="22">
    <w:abstractNumId w:val="23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04"/>
    <w:rsid w:val="00000C04"/>
    <w:rsid w:val="00007463"/>
    <w:rsid w:val="00010C59"/>
    <w:rsid w:val="00011292"/>
    <w:rsid w:val="00046833"/>
    <w:rsid w:val="00054C9B"/>
    <w:rsid w:val="00063D82"/>
    <w:rsid w:val="0009000A"/>
    <w:rsid w:val="0009458F"/>
    <w:rsid w:val="000A52C2"/>
    <w:rsid w:val="000C1346"/>
    <w:rsid w:val="000C4FCE"/>
    <w:rsid w:val="000D0B4F"/>
    <w:rsid w:val="00123A95"/>
    <w:rsid w:val="0013119F"/>
    <w:rsid w:val="0013343E"/>
    <w:rsid w:val="00133A84"/>
    <w:rsid w:val="00134F9F"/>
    <w:rsid w:val="001371C5"/>
    <w:rsid w:val="00140430"/>
    <w:rsid w:val="00145C94"/>
    <w:rsid w:val="00150E7C"/>
    <w:rsid w:val="00166B58"/>
    <w:rsid w:val="00184395"/>
    <w:rsid w:val="001A5CCC"/>
    <w:rsid w:val="001A73BA"/>
    <w:rsid w:val="001A7F93"/>
    <w:rsid w:val="001B0408"/>
    <w:rsid w:val="001B0D53"/>
    <w:rsid w:val="001D2D3B"/>
    <w:rsid w:val="001D4A7F"/>
    <w:rsid w:val="001D5094"/>
    <w:rsid w:val="001E0AFE"/>
    <w:rsid w:val="001F6533"/>
    <w:rsid w:val="002105B4"/>
    <w:rsid w:val="002111A2"/>
    <w:rsid w:val="00220CBE"/>
    <w:rsid w:val="002215CD"/>
    <w:rsid w:val="002232A3"/>
    <w:rsid w:val="002573E8"/>
    <w:rsid w:val="00262D26"/>
    <w:rsid w:val="00295257"/>
    <w:rsid w:val="002C4ABF"/>
    <w:rsid w:val="002E4FE7"/>
    <w:rsid w:val="0033427F"/>
    <w:rsid w:val="003456C9"/>
    <w:rsid w:val="00355E8F"/>
    <w:rsid w:val="003950F4"/>
    <w:rsid w:val="003A0D1C"/>
    <w:rsid w:val="003A3234"/>
    <w:rsid w:val="003A71EA"/>
    <w:rsid w:val="003D04E1"/>
    <w:rsid w:val="003E2B40"/>
    <w:rsid w:val="003E46C5"/>
    <w:rsid w:val="003F7721"/>
    <w:rsid w:val="00400C19"/>
    <w:rsid w:val="00423772"/>
    <w:rsid w:val="00436689"/>
    <w:rsid w:val="0045397D"/>
    <w:rsid w:val="0046566B"/>
    <w:rsid w:val="00492AAE"/>
    <w:rsid w:val="00492EA5"/>
    <w:rsid w:val="004A1405"/>
    <w:rsid w:val="004A2B6B"/>
    <w:rsid w:val="004B0A44"/>
    <w:rsid w:val="004C1A3E"/>
    <w:rsid w:val="004D1619"/>
    <w:rsid w:val="004D2D08"/>
    <w:rsid w:val="004E252F"/>
    <w:rsid w:val="004F16A2"/>
    <w:rsid w:val="004F304B"/>
    <w:rsid w:val="004F6986"/>
    <w:rsid w:val="00524C0A"/>
    <w:rsid w:val="005276D3"/>
    <w:rsid w:val="00544408"/>
    <w:rsid w:val="00560847"/>
    <w:rsid w:val="00560FD3"/>
    <w:rsid w:val="00561D87"/>
    <w:rsid w:val="0057349D"/>
    <w:rsid w:val="005B054B"/>
    <w:rsid w:val="005B5744"/>
    <w:rsid w:val="005D2AF8"/>
    <w:rsid w:val="005D2CCE"/>
    <w:rsid w:val="005D5722"/>
    <w:rsid w:val="00612922"/>
    <w:rsid w:val="006205D6"/>
    <w:rsid w:val="0062641D"/>
    <w:rsid w:val="00627CB6"/>
    <w:rsid w:val="00631BA1"/>
    <w:rsid w:val="00634A07"/>
    <w:rsid w:val="00635AA3"/>
    <w:rsid w:val="00644D92"/>
    <w:rsid w:val="006456D6"/>
    <w:rsid w:val="006543FE"/>
    <w:rsid w:val="00664944"/>
    <w:rsid w:val="006742FF"/>
    <w:rsid w:val="00676EAF"/>
    <w:rsid w:val="00677093"/>
    <w:rsid w:val="00684D3E"/>
    <w:rsid w:val="00693768"/>
    <w:rsid w:val="006969D9"/>
    <w:rsid w:val="006A722E"/>
    <w:rsid w:val="006B238E"/>
    <w:rsid w:val="006B60E8"/>
    <w:rsid w:val="006C1FDD"/>
    <w:rsid w:val="006C33D3"/>
    <w:rsid w:val="006D074F"/>
    <w:rsid w:val="006D148F"/>
    <w:rsid w:val="006E07AB"/>
    <w:rsid w:val="006E7479"/>
    <w:rsid w:val="006E7AB0"/>
    <w:rsid w:val="00701CB9"/>
    <w:rsid w:val="007123A8"/>
    <w:rsid w:val="00713E9A"/>
    <w:rsid w:val="00715884"/>
    <w:rsid w:val="00716FFD"/>
    <w:rsid w:val="0074057E"/>
    <w:rsid w:val="007519D8"/>
    <w:rsid w:val="00763F4B"/>
    <w:rsid w:val="007664B0"/>
    <w:rsid w:val="00794081"/>
    <w:rsid w:val="007A62C4"/>
    <w:rsid w:val="007D2C53"/>
    <w:rsid w:val="007E7F3D"/>
    <w:rsid w:val="008045EF"/>
    <w:rsid w:val="0083401E"/>
    <w:rsid w:val="00841FA1"/>
    <w:rsid w:val="008708D3"/>
    <w:rsid w:val="0088359E"/>
    <w:rsid w:val="00886154"/>
    <w:rsid w:val="008A192F"/>
    <w:rsid w:val="008A76F5"/>
    <w:rsid w:val="008B7568"/>
    <w:rsid w:val="008D4CEE"/>
    <w:rsid w:val="008E04E4"/>
    <w:rsid w:val="008E1952"/>
    <w:rsid w:val="008F04D8"/>
    <w:rsid w:val="009015A4"/>
    <w:rsid w:val="00910121"/>
    <w:rsid w:val="009114C7"/>
    <w:rsid w:val="0091399E"/>
    <w:rsid w:val="00913A04"/>
    <w:rsid w:val="00917019"/>
    <w:rsid w:val="009227A5"/>
    <w:rsid w:val="009418F5"/>
    <w:rsid w:val="009509BC"/>
    <w:rsid w:val="00952FDC"/>
    <w:rsid w:val="00956179"/>
    <w:rsid w:val="00957EA5"/>
    <w:rsid w:val="009667C1"/>
    <w:rsid w:val="00974263"/>
    <w:rsid w:val="009742E9"/>
    <w:rsid w:val="009833C9"/>
    <w:rsid w:val="00996884"/>
    <w:rsid w:val="009C1042"/>
    <w:rsid w:val="009C24F2"/>
    <w:rsid w:val="009E3766"/>
    <w:rsid w:val="009F18FB"/>
    <w:rsid w:val="00A138BE"/>
    <w:rsid w:val="00A22822"/>
    <w:rsid w:val="00A31765"/>
    <w:rsid w:val="00A737DE"/>
    <w:rsid w:val="00A779CA"/>
    <w:rsid w:val="00AA0721"/>
    <w:rsid w:val="00AB2307"/>
    <w:rsid w:val="00AD5094"/>
    <w:rsid w:val="00AD5B5A"/>
    <w:rsid w:val="00AD7083"/>
    <w:rsid w:val="00AF5269"/>
    <w:rsid w:val="00B02148"/>
    <w:rsid w:val="00B02A66"/>
    <w:rsid w:val="00B05AF4"/>
    <w:rsid w:val="00B11B2C"/>
    <w:rsid w:val="00B15F25"/>
    <w:rsid w:val="00B16EAC"/>
    <w:rsid w:val="00B2028B"/>
    <w:rsid w:val="00B34D46"/>
    <w:rsid w:val="00B35DB1"/>
    <w:rsid w:val="00B63411"/>
    <w:rsid w:val="00B70D79"/>
    <w:rsid w:val="00B90005"/>
    <w:rsid w:val="00BB036F"/>
    <w:rsid w:val="00BB4415"/>
    <w:rsid w:val="00BD2033"/>
    <w:rsid w:val="00BF1CDF"/>
    <w:rsid w:val="00C167CB"/>
    <w:rsid w:val="00C26BC3"/>
    <w:rsid w:val="00C4611E"/>
    <w:rsid w:val="00C553D6"/>
    <w:rsid w:val="00C742E6"/>
    <w:rsid w:val="00C74EE9"/>
    <w:rsid w:val="00C82752"/>
    <w:rsid w:val="00CA3F16"/>
    <w:rsid w:val="00D05A04"/>
    <w:rsid w:val="00D21986"/>
    <w:rsid w:val="00D24515"/>
    <w:rsid w:val="00D26B41"/>
    <w:rsid w:val="00D275A6"/>
    <w:rsid w:val="00D27F4E"/>
    <w:rsid w:val="00D60462"/>
    <w:rsid w:val="00D61FD6"/>
    <w:rsid w:val="00D624CA"/>
    <w:rsid w:val="00D75A9F"/>
    <w:rsid w:val="00D811BD"/>
    <w:rsid w:val="00D87B46"/>
    <w:rsid w:val="00D90C57"/>
    <w:rsid w:val="00D9195A"/>
    <w:rsid w:val="00DA0346"/>
    <w:rsid w:val="00DD6686"/>
    <w:rsid w:val="00DD6FCA"/>
    <w:rsid w:val="00DF3D04"/>
    <w:rsid w:val="00E009C5"/>
    <w:rsid w:val="00E0114B"/>
    <w:rsid w:val="00E121F3"/>
    <w:rsid w:val="00E21B7E"/>
    <w:rsid w:val="00E24A7D"/>
    <w:rsid w:val="00E40ACF"/>
    <w:rsid w:val="00E42AA9"/>
    <w:rsid w:val="00E623EE"/>
    <w:rsid w:val="00E63D1A"/>
    <w:rsid w:val="00E71863"/>
    <w:rsid w:val="00E7675D"/>
    <w:rsid w:val="00E7782F"/>
    <w:rsid w:val="00EB1A77"/>
    <w:rsid w:val="00EE052B"/>
    <w:rsid w:val="00EE1397"/>
    <w:rsid w:val="00EE6B17"/>
    <w:rsid w:val="00F227B2"/>
    <w:rsid w:val="00F22F53"/>
    <w:rsid w:val="00F313F2"/>
    <w:rsid w:val="00F44F61"/>
    <w:rsid w:val="00F504B4"/>
    <w:rsid w:val="00F53B3D"/>
    <w:rsid w:val="00F545F4"/>
    <w:rsid w:val="00F5477F"/>
    <w:rsid w:val="00F65593"/>
    <w:rsid w:val="00F66C02"/>
    <w:rsid w:val="00F672E5"/>
    <w:rsid w:val="00F85447"/>
    <w:rsid w:val="00F95AC6"/>
    <w:rsid w:val="00FA553E"/>
    <w:rsid w:val="00FA6B28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spacing w:line="0" w:lineRule="atLeast"/>
      <w:ind w:firstLine="482"/>
      <w:jc w:val="both"/>
    </w:pPr>
    <w:rPr>
      <w:rFonts w:ascii="標楷體" w:eastAsia="標楷體" w:hAnsi="標楷體"/>
      <w:sz w:val="28"/>
    </w:rPr>
  </w:style>
  <w:style w:type="paragraph" w:styleId="a8">
    <w:name w:val="Body Text"/>
    <w:basedOn w:val="a"/>
    <w:link w:val="a9"/>
    <w:pPr>
      <w:jc w:val="both"/>
    </w:pPr>
    <w:rPr>
      <w:rFonts w:ascii="標楷體" w:eastAsia="標楷體" w:hAnsi="標楷體"/>
      <w:lang w:val="x-none" w:eastAsia="x-none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kern w:val="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inputtext">
    <w:name w:val="inputtext"/>
    <w:basedOn w:val="a0"/>
  </w:style>
  <w:style w:type="character" w:styleId="ab">
    <w:name w:val="Emphasis"/>
    <w:qFormat/>
    <w:rPr>
      <w:i/>
      <w:iCs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ac">
    <w:name w:val="Hyperlink"/>
    <w:rsid w:val="002111A2"/>
    <w:rPr>
      <w:color w:val="0000FF"/>
      <w:u w:val="single"/>
    </w:rPr>
  </w:style>
  <w:style w:type="character" w:styleId="ad">
    <w:name w:val="annotation reference"/>
    <w:semiHidden/>
    <w:rsid w:val="00F545F4"/>
    <w:rPr>
      <w:sz w:val="18"/>
      <w:szCs w:val="18"/>
    </w:rPr>
  </w:style>
  <w:style w:type="character" w:customStyle="1" w:styleId="a9">
    <w:name w:val="本文 字元"/>
    <w:link w:val="a8"/>
    <w:rsid w:val="003A3234"/>
    <w:rPr>
      <w:rFonts w:ascii="標楷體" w:eastAsia="標楷體" w:hAnsi="標楷體"/>
      <w:kern w:val="2"/>
      <w:sz w:val="24"/>
      <w:szCs w:val="24"/>
    </w:rPr>
  </w:style>
  <w:style w:type="character" w:styleId="ae">
    <w:name w:val="Strong"/>
    <w:qFormat/>
    <w:rsid w:val="009F18FB"/>
    <w:rPr>
      <w:b/>
      <w:bCs/>
    </w:rPr>
  </w:style>
  <w:style w:type="paragraph" w:styleId="af">
    <w:name w:val="List Paragraph"/>
    <w:basedOn w:val="a"/>
    <w:uiPriority w:val="34"/>
    <w:qFormat/>
    <w:rsid w:val="00123A95"/>
    <w:pPr>
      <w:widowControl/>
      <w:ind w:leftChars="200" w:left="480"/>
    </w:pPr>
    <w:rPr>
      <w:kern w:val="0"/>
    </w:rPr>
  </w:style>
  <w:style w:type="character" w:customStyle="1" w:styleId="a4">
    <w:name w:val="頁尾 字元"/>
    <w:link w:val="a3"/>
    <w:uiPriority w:val="99"/>
    <w:rsid w:val="00E40AC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spacing w:line="0" w:lineRule="atLeast"/>
      <w:ind w:firstLine="482"/>
      <w:jc w:val="both"/>
    </w:pPr>
    <w:rPr>
      <w:rFonts w:ascii="標楷體" w:eastAsia="標楷體" w:hAnsi="標楷體"/>
      <w:sz w:val="28"/>
    </w:rPr>
  </w:style>
  <w:style w:type="paragraph" w:styleId="a8">
    <w:name w:val="Body Text"/>
    <w:basedOn w:val="a"/>
    <w:link w:val="a9"/>
    <w:pPr>
      <w:jc w:val="both"/>
    </w:pPr>
    <w:rPr>
      <w:rFonts w:ascii="標楷體" w:eastAsia="標楷體" w:hAnsi="標楷體"/>
      <w:lang w:val="x-none" w:eastAsia="x-none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kern w:val="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inputtext">
    <w:name w:val="inputtext"/>
    <w:basedOn w:val="a0"/>
  </w:style>
  <w:style w:type="character" w:styleId="ab">
    <w:name w:val="Emphasis"/>
    <w:qFormat/>
    <w:rPr>
      <w:i/>
      <w:iCs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ac">
    <w:name w:val="Hyperlink"/>
    <w:rsid w:val="002111A2"/>
    <w:rPr>
      <w:color w:val="0000FF"/>
      <w:u w:val="single"/>
    </w:rPr>
  </w:style>
  <w:style w:type="character" w:styleId="ad">
    <w:name w:val="annotation reference"/>
    <w:semiHidden/>
    <w:rsid w:val="00F545F4"/>
    <w:rPr>
      <w:sz w:val="18"/>
      <w:szCs w:val="18"/>
    </w:rPr>
  </w:style>
  <w:style w:type="character" w:customStyle="1" w:styleId="a9">
    <w:name w:val="本文 字元"/>
    <w:link w:val="a8"/>
    <w:rsid w:val="003A3234"/>
    <w:rPr>
      <w:rFonts w:ascii="標楷體" w:eastAsia="標楷體" w:hAnsi="標楷體"/>
      <w:kern w:val="2"/>
      <w:sz w:val="24"/>
      <w:szCs w:val="24"/>
    </w:rPr>
  </w:style>
  <w:style w:type="character" w:styleId="ae">
    <w:name w:val="Strong"/>
    <w:qFormat/>
    <w:rsid w:val="009F18FB"/>
    <w:rPr>
      <w:b/>
      <w:bCs/>
    </w:rPr>
  </w:style>
  <w:style w:type="paragraph" w:styleId="af">
    <w:name w:val="List Paragraph"/>
    <w:basedOn w:val="a"/>
    <w:uiPriority w:val="34"/>
    <w:qFormat/>
    <w:rsid w:val="00123A95"/>
    <w:pPr>
      <w:widowControl/>
      <w:ind w:leftChars="200" w:left="480"/>
    </w:pPr>
    <w:rPr>
      <w:kern w:val="0"/>
    </w:rPr>
  </w:style>
  <w:style w:type="character" w:customStyle="1" w:styleId="a4">
    <w:name w:val="頁尾 字元"/>
    <w:link w:val="a3"/>
    <w:uiPriority w:val="99"/>
    <w:rsid w:val="00E40A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.search.yahoo.com/_ylt=A8tUwYxHNFZXk28ASntr1gt.;_ylu=X3oDMTByYzhha3F2BGNvbG8DdHcxBHBvcwMxBHZ0aWQDBHNlYwNzcg--/RV=2/RE=1465296071/RO=10/RU=http%3a%2f%2fwww.yellowurl.cn%2f1735024.html/RK=0/RS=sY2AsjQIway_OdOogR3UexC63Ts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.search.yahoo.com/_ylt=A8tUwYxHNFZXk28ASntr1gt.;_ylu=X3oDMTByYzhha3F2BGNvbG8DdHcxBHBvcwMxBHZ0aWQDBHNlYwNzcg--/RV=2/RE=1465296071/RO=10/RU=http%3a%2f%2fwww.yellowurl.cn%2f1735024.html/RK=0/RS=sY2AsjQIway_OdOogR3UexC63Ts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704012-2FBF-4B1D-AB10-1E1EEDAF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Company>BSMI</Company>
  <LinksUpToDate>false</LinksUpToDate>
  <CharactersWithSpaces>4239</CharactersWithSpaces>
  <SharedDoc>false</SharedDoc>
  <HLinks>
    <vt:vector size="12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http://r.search.yahoo.com/_ylt=A8tUwYxHNFZXk28ASntr1gt.;_ylu=X3oDMTByYzhha3F2BGNvbG8DdHcxBHBvcwMxBHZ0aWQDBHNlYwNzcg--/RV=2/RE=1465296071/RO=10/RU=http%3a%2f%2fwww.yellowurl.cn%2f1735024.html/RK=0/RS=sY2AsjQIway_OdOogR3UexC63Ts-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http://r.search.yahoo.com/_ylt=A8tUwYxHNFZXk28ASntr1gt.;_ylu=X3oDMTByYzhha3F2BGNvbG8DdHcxBHBvcwMxBHZ0aWQDBHNlYwNzcg--/RV=2/RE=1465296071/RO=10/RU=http%3a%2f%2fwww.yellowurl.cn%2f1735024.html/RK=0/RS=sY2AsjQIway_OdOogR3UexC63Ts-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經濟部標準檢驗局會議紀錄</dc:title>
  <dc:creator>BSMI</dc:creator>
  <cp:lastModifiedBy>許瓊文</cp:lastModifiedBy>
  <cp:revision>2</cp:revision>
  <cp:lastPrinted>2016-11-17T06:04:00Z</cp:lastPrinted>
  <dcterms:created xsi:type="dcterms:W3CDTF">2016-11-17T06:06:00Z</dcterms:created>
  <dcterms:modified xsi:type="dcterms:W3CDTF">2016-11-17T06:06:00Z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-400486249</vt:i4>
  </property>
</Properties>
</file>